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A0" w:rsidRPr="00891217" w:rsidRDefault="00955FA0" w:rsidP="00955FA0">
      <w:pPr>
        <w:jc w:val="both"/>
        <w:rPr>
          <w:sz w:val="28"/>
          <w:szCs w:val="28"/>
        </w:rPr>
      </w:pPr>
      <w:bookmarkStart w:id="0" w:name="_GoBack"/>
      <w:bookmarkEnd w:id="0"/>
    </w:p>
    <w:p w:rsidR="00955FA0" w:rsidRPr="00C01913" w:rsidRDefault="00955FA0" w:rsidP="00955FA0">
      <w:pPr>
        <w:jc w:val="both"/>
        <w:rPr>
          <w:rFonts w:ascii="Bookman Old Style" w:hAnsi="Bookman Old Style"/>
        </w:rPr>
      </w:pPr>
    </w:p>
    <w:p w:rsidR="00955FA0" w:rsidRPr="00C01913" w:rsidRDefault="00955FA0" w:rsidP="00955FA0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-4445</wp:posOffset>
                </wp:positionV>
                <wp:extent cx="962660" cy="1050925"/>
                <wp:effectExtent l="0" t="0" r="27940" b="15875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A0" w:rsidRDefault="00955FA0" w:rsidP="00955F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D1860" wp14:editId="65BCF490">
                                  <wp:extent cx="714375" cy="952500"/>
                                  <wp:effectExtent l="0" t="0" r="9525" b="0"/>
                                  <wp:docPr id="2" name="Imagine 2" descr="Descriere: Descriere: Imagini pentru administratia prezidentiala doc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 descr="Descriere: Descriere: Imagini pentru administratia prezidentiala doc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left:0;text-align:left;margin-left:-41.15pt;margin-top:-.35pt;width:75.8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75KwIAAEgEAAAOAAAAZHJzL2Uyb0RvYy54bWysVNuO0zAQfUfiHyy/0yRVW7ZR09WqF4S0&#10;sCstfIDjOImFb4zdpsvXM3a63QISD4g8WB7P+MyZM+Osbk9akaMAL62paDHJKRGG20aarqJfv+zf&#10;3VDiAzMNU9aIij4LT2/Xb9+sBleKqe2tagQQBDG+HFxF+xBcmWWe90IzP7FOGHS2FjQLaEKXNcAG&#10;RNcqm+b5IhssNA4sF97j6XZ00nXCb1vBw0PbehGIqihyC2mFtNZxzdYrVnbAXC/5mQb7BxaaSYNJ&#10;L1BbFhg5gPwDSksO1ts2TLjVmW1byUWqAasp8t+qeeqZE6kWFMe7i0z+/8Hyz8dHILKp6IwSwzS2&#10;aAvChYPpeklmUZ/B+RLDntwjxAq9u7f8myfGbnpmOnEHYIdesAZZFTE+++VCNDxeJfXwyTYIzw7B&#10;JqlOLegIiCKQU+rI86Uj4hQIx8PlYrpYYN84uop8ni+n85SClS+3HfjwQVhN4qaigB1P6Ox470Nk&#10;w8qXkMTeKtnspVLJgK7eKCBHhtOxT98Z3V+HKUMGpDLH3H+H2O12m92oAep0DaFlwDFXUlf0Jo9f&#10;zMPKKNvONGkfmFTjHikrc9YxSje2IJzqEwZGPWvbPKOiYMdxxueHm97CD0oGHOWK+u8HBoIS9dFg&#10;V5bFbBZnPxmz+fspGnDtqa89zHCEqmigZNxuwvheDg5k12OmIslg7B12spVJ5FdWZ944rkn789OK&#10;7+HaTlGvP4D1TwAAAP//AwBQSwMEFAAGAAgAAAAhABXjZv/cAAAACAEAAA8AAABkcnMvZG93bnJl&#10;di54bWxMj8FOwzAQRO9I/IO1SNxah4KCm8apUCOOIFFazttkSSLidRS7bejXs5zgtqN5mp3J15Pr&#10;1YnG0Hm2cDdPQBFXvu64sbB7f54ZUCEi19h7JgvfFGBdXF/lmNX+zG902sZGSQiHDC20MQ6Z1qFq&#10;yWGY+4FYvE8/Oowix0bXI54l3PV6kSSpdtixfGhxoE1L1df26Czg5fKy68pket2j2ZRlZfYfg7H2&#10;9mZ6WoGKNMU/GH7rS3UopNPBH7kOqrcwM4t7QeV4BCV+uhR5EC59MKCLXP8fUPwAAAD//wMAUEsB&#10;Ai0AFAAGAAgAAAAhALaDOJL+AAAA4QEAABMAAAAAAAAAAAAAAAAAAAAAAFtDb250ZW50X1R5cGVz&#10;XS54bWxQSwECLQAUAAYACAAAACEAOP0h/9YAAACUAQAACwAAAAAAAAAAAAAAAAAvAQAAX3JlbHMv&#10;LnJlbHNQSwECLQAUAAYACAAAACEAYVT++SsCAABIBAAADgAAAAAAAAAAAAAAAAAuAgAAZHJzL2Uy&#10;b0RvYy54bWxQSwECLQAUAAYACAAAACEAFeNm/9wAAAAIAQAADwAAAAAAAAAAAAAAAACFBAAAZHJz&#10;L2Rvd25yZXYueG1sUEsFBgAAAAAEAAQA8wAAAI4FAAAAAA==&#10;" strokecolor="#eeece1">
                <v:textbox>
                  <w:txbxContent>
                    <w:p w:rsidR="00955FA0" w:rsidRDefault="00955FA0" w:rsidP="00955FA0">
                      <w:r>
                        <w:rPr>
                          <w:noProof/>
                        </w:rPr>
                        <w:drawing>
                          <wp:inline distT="0" distB="0" distL="0" distR="0" wp14:anchorId="409D1860" wp14:editId="65BCF490">
                            <wp:extent cx="714375" cy="952500"/>
                            <wp:effectExtent l="0" t="0" r="9525" b="0"/>
                            <wp:docPr id="2" name="Imagine 2" descr="Descriere: Descriere: Imagini pentru administratia prezidentiala doc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 descr="Descriere: Descriere: Imagini pentru administratia prezidentiala doc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-4445</wp:posOffset>
                </wp:positionV>
                <wp:extent cx="1080135" cy="941705"/>
                <wp:effectExtent l="0" t="0" r="24765" b="10795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A0" w:rsidRDefault="00955FA0" w:rsidP="00955F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DB71F" wp14:editId="4C96F0BC">
                                  <wp:extent cx="847725" cy="638175"/>
                                  <wp:effectExtent l="0" t="0" r="9525" b="9525"/>
                                  <wp:docPr id="1" name="Imagine 1" descr="Descriere: Descriere: C:\Users\secretar\Desktop\Logo-Centenar-100-300x2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2" descr="Descriere: Descriere: C:\Users\secretar\Desktop\Logo-Centenar-100-300x2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3" o:spid="_x0000_s1027" style="position:absolute;left:0;text-align:left;margin-left:418.55pt;margin-top:-.35pt;width:85.0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lnMQIAAE8EAAAOAAAAZHJzL2Uyb0RvYy54bWysVNtu2zAMfR+wfxD0vtjOZU2NOEWRyzCg&#10;6wp0+wBFlm1hsqRRSuzs60fJaepub8P8IJAidUgekl7d9a0iJwFOGl3QbJJSIjQ3pdR1Qb9/239Y&#10;UuI80yVTRouCnoWjd+v371adzcXUNEaVAgiCaJd3tqCN9zZPEscb0TI3MVZoNFYGWuZRhTopgXWI&#10;3qpkmqYfk85AacFw4RzebgcjXUf8qhLcf60qJzxRBcXcfDwhnodwJusVy2tgtpH8kgb7hyxaJjUG&#10;vUJtmWfkCPIvqFZyMM5UfsJNm5iqklzEGrCaLP2jmueGWRFrQXKcvdLk/h8sfzw9AZFlQWeUaNZi&#10;i7YgrD/qupFkFvjprMvR7dk+QajQ2QfDfziizaZhuhb3AKZrBCsxqyz4J28eBMXhU3LovpgS4dnR&#10;m0hVX0EbAJEE0seOnK8dEb0nHC+zdJlmswUlHG238+wmXcQQLH95bcH5T8K0JAgFBex4RGenB+dD&#10;Nix/cYnZGyXLvVQqKlAfNgrIieF07ON3QXdjN6VJh9EX00VEfmNzY4jdbrfZDRwgT2OIVnoccyXb&#10;gi7T8IU4LA+07XQZZc+kGmRMWekLj4G6oQW+P/SxUTFAoPVgyjMSC2aYatxCFBoDvyjpcKIL6n4e&#10;GQhK1GeNzbnN5vOwAlGZL26mqMDYchhbmOYIVVBPySBu/LA2RwuybjBSFtnQ5h4bWsnI9WtWl/Rx&#10;amMLLhsW1mKsR6/X/8D6NwAAAP//AwBQSwMEFAAGAAgAAAAhAHy0lYzeAAAACgEAAA8AAABkcnMv&#10;ZG93bnJldi54bWxMj8FOwzAQRO9I/IO1SNxauwU1VohToUYcQaK0nLfxkkTE6yh229Cvxz3BbVYz&#10;mnlbrCfXixONofNsYDFXIIhrbztuDOw+XmYaRIjIFnvPZOCHAqzL25sCc+vP/E6nbWxEKuGQo4E2&#10;xiGXMtQtOQxzPxAn78uPDmM6x0baEc+p3PVyqdRKOuw4LbQ40Kal+nt7dAbwcnnddZWa3vaoN1VV&#10;6/3noI25v5uen0BEmuJfGK74CR3KxHTwR7ZB9Ab0Q7ZIUQOzDMTVVypbgjgk9ZitQJaF/P9C+QsA&#10;AP//AwBQSwECLQAUAAYACAAAACEAtoM4kv4AAADhAQAAEwAAAAAAAAAAAAAAAAAAAAAAW0NvbnRl&#10;bnRfVHlwZXNdLnhtbFBLAQItABQABgAIAAAAIQA4/SH/1gAAAJQBAAALAAAAAAAAAAAAAAAAAC8B&#10;AABfcmVscy8ucmVsc1BLAQItABQABgAIAAAAIQBuCwlnMQIAAE8EAAAOAAAAAAAAAAAAAAAAAC4C&#10;AABkcnMvZTJvRG9jLnhtbFBLAQItABQABgAIAAAAIQB8tJWM3gAAAAoBAAAPAAAAAAAAAAAAAAAA&#10;AIsEAABkcnMvZG93bnJldi54bWxQSwUGAAAAAAQABADzAAAAlgUAAAAA&#10;" strokecolor="#eeece1">
                <v:textbox>
                  <w:txbxContent>
                    <w:p w:rsidR="00955FA0" w:rsidRDefault="00955FA0" w:rsidP="00955FA0">
                      <w:r>
                        <w:rPr>
                          <w:noProof/>
                        </w:rPr>
                        <w:drawing>
                          <wp:inline distT="0" distB="0" distL="0" distR="0" wp14:anchorId="3AEDB71F" wp14:editId="4C96F0BC">
                            <wp:extent cx="847725" cy="638175"/>
                            <wp:effectExtent l="0" t="0" r="9525" b="9525"/>
                            <wp:docPr id="1" name="Imagine 1" descr="Descriere: Descriere: C:\Users\secretar\Desktop\Logo-Centenar-100-300x2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2" descr="Descriere: Descriere: C:\Users\secretar\Desktop\Logo-Centenar-100-300x2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01913">
        <w:rPr>
          <w:b/>
          <w:sz w:val="28"/>
          <w:szCs w:val="28"/>
          <w:lang w:val="en-US"/>
        </w:rPr>
        <w:t>ROMANIA</w:t>
      </w:r>
    </w:p>
    <w:p w:rsidR="00955FA0" w:rsidRPr="00C01913" w:rsidRDefault="00955FA0" w:rsidP="00955FA0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C01913">
        <w:rPr>
          <w:b/>
          <w:sz w:val="28"/>
          <w:szCs w:val="28"/>
          <w:lang w:val="en-US"/>
        </w:rPr>
        <w:t>JUDETUL NEAMT</w:t>
      </w:r>
    </w:p>
    <w:p w:rsidR="00955FA0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  <w:r w:rsidRPr="00C01913">
        <w:rPr>
          <w:b/>
          <w:sz w:val="28"/>
          <w:szCs w:val="28"/>
        </w:rPr>
        <w:t>PRIMARIA  COMUNEI  PETRICANI</w:t>
      </w:r>
    </w:p>
    <w:p w:rsidR="00955FA0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</w:p>
    <w:p w:rsidR="00955FA0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</w:p>
    <w:p w:rsidR="00955FA0" w:rsidRPr="00BC40EB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  <w:r w:rsidRPr="00BC40EB">
        <w:rPr>
          <w:b/>
          <w:sz w:val="28"/>
          <w:szCs w:val="28"/>
        </w:rPr>
        <w:t>BIBLIOGRAFIE CONCURS</w:t>
      </w:r>
    </w:p>
    <w:p w:rsidR="00955FA0" w:rsidRDefault="00955FA0" w:rsidP="00955FA0">
      <w:pPr>
        <w:tabs>
          <w:tab w:val="left" w:pos="1965"/>
        </w:tabs>
        <w:jc w:val="center"/>
        <w:rPr>
          <w:sz w:val="28"/>
          <w:szCs w:val="28"/>
        </w:rPr>
      </w:pPr>
    </w:p>
    <w:p w:rsidR="00955FA0" w:rsidRPr="00955FA0" w:rsidRDefault="00955FA0" w:rsidP="00955FA0">
      <w:pPr>
        <w:tabs>
          <w:tab w:val="left" w:pos="1965"/>
        </w:tabs>
        <w:jc w:val="center"/>
      </w:pP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-Constituţia</w:t>
      </w:r>
      <w:proofErr w:type="spellEnd"/>
      <w:r w:rsidRPr="00955FA0">
        <w:t xml:space="preserve"> României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nr.188/1999 privind statutul funcţionarilor publici (r2), cu modificările şi completările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nr.7/2004 privind codul de conduită al funcţionarilor publici, republicată;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nr.215/2001 privind administraţia publică locală, republicată, cu modificările şi completările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</w:t>
      </w:r>
      <w:r w:rsidRPr="00C0638C">
        <w:t>Legea</w:t>
      </w:r>
      <w:proofErr w:type="spellEnd"/>
      <w:r w:rsidRPr="00C0638C">
        <w:t xml:space="preserve"> nr.119/1996 cu privire la actele de stare civila, cu modificările şi completările ulterioare;</w:t>
      </w:r>
      <w:r w:rsidRPr="00955FA0">
        <w:t xml:space="preserve">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393/2004 privind Statutul </w:t>
      </w:r>
      <w:proofErr w:type="spellStart"/>
      <w:r w:rsidRPr="00955FA0">
        <w:t>alesilor</w:t>
      </w:r>
      <w:proofErr w:type="spellEnd"/>
      <w:r w:rsidRPr="00955FA0">
        <w:t xml:space="preserve"> locali,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-OG 35/2002 , pentru aprobarea Regulamentului-cadru de organizare şi funcţionare a consiliilor locale, , cu modificările şi completările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52/2003, privind transparenta decizionala in </w:t>
      </w:r>
      <w:proofErr w:type="spellStart"/>
      <w:r w:rsidRPr="00955FA0">
        <w:t>administratia</w:t>
      </w:r>
      <w:proofErr w:type="spellEnd"/>
      <w:r w:rsidRPr="00955FA0">
        <w:t xml:space="preserve"> publica,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-O.G. nr. 27/2002 privind reglementarea </w:t>
      </w:r>
      <w:proofErr w:type="spellStart"/>
      <w:r w:rsidRPr="00955FA0">
        <w:t>activitatii</w:t>
      </w:r>
      <w:proofErr w:type="spellEnd"/>
      <w:r w:rsidRPr="00955FA0">
        <w:t xml:space="preserve"> de </w:t>
      </w:r>
      <w:proofErr w:type="spellStart"/>
      <w:r w:rsidRPr="00955FA0">
        <w:t>solutionare</w:t>
      </w:r>
      <w:proofErr w:type="spellEnd"/>
      <w:r w:rsidRPr="00955FA0">
        <w:t xml:space="preserve"> a </w:t>
      </w:r>
      <w:proofErr w:type="spellStart"/>
      <w:r w:rsidRPr="00955FA0">
        <w:t>petitiilor</w:t>
      </w:r>
      <w:proofErr w:type="spellEnd"/>
      <w:r w:rsidRPr="00955FA0">
        <w:t xml:space="preserve">, aprobata cu </w:t>
      </w:r>
      <w:proofErr w:type="spellStart"/>
      <w:r w:rsidRPr="00955FA0">
        <w:t>modificari</w:t>
      </w:r>
      <w:proofErr w:type="spellEnd"/>
      <w:r w:rsidRPr="00955FA0">
        <w:t xml:space="preserve"> si </w:t>
      </w:r>
      <w:proofErr w:type="spellStart"/>
      <w:r w:rsidRPr="00955FA0">
        <w:t>completari</w:t>
      </w:r>
      <w:proofErr w:type="spellEnd"/>
      <w:r w:rsidRPr="00955FA0">
        <w:t xml:space="preserve"> prin Legea nr 233/2002;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-Ordonanta</w:t>
      </w:r>
      <w:proofErr w:type="spellEnd"/>
      <w:r w:rsidRPr="00955FA0">
        <w:t xml:space="preserve"> Guvernului nr 33/2002 privind reglementarea </w:t>
      </w:r>
      <w:proofErr w:type="spellStart"/>
      <w:r w:rsidRPr="00955FA0">
        <w:t>eliberarii</w:t>
      </w:r>
      <w:proofErr w:type="spellEnd"/>
      <w:r w:rsidRPr="00955FA0">
        <w:t xml:space="preserve"> certificatelor si </w:t>
      </w:r>
      <w:proofErr w:type="spellStart"/>
      <w:r w:rsidRPr="00955FA0">
        <w:t>adeverintelor</w:t>
      </w:r>
      <w:proofErr w:type="spellEnd"/>
      <w:r w:rsidRPr="00955FA0">
        <w:t xml:space="preserve"> de </w:t>
      </w:r>
      <w:proofErr w:type="spellStart"/>
      <w:r w:rsidRPr="00955FA0">
        <w:t>catre</w:t>
      </w:r>
      <w:proofErr w:type="spellEnd"/>
      <w:r w:rsidRPr="00955FA0">
        <w:t xml:space="preserve"> </w:t>
      </w:r>
      <w:proofErr w:type="spellStart"/>
      <w:r w:rsidRPr="00955FA0">
        <w:t>autoritatile</w:t>
      </w:r>
      <w:proofErr w:type="spellEnd"/>
      <w:r w:rsidRPr="00955FA0">
        <w:t xml:space="preserve"> publice locale si centrale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-Ordonanta</w:t>
      </w:r>
      <w:proofErr w:type="spellEnd"/>
      <w:r w:rsidRPr="00955FA0">
        <w:t xml:space="preserve"> Guvernului 28/2008, privind Registrul agricol,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nr.544/2001 privind accesul la informaţiile de interes public,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554/2004 privind contenciosului administrativ;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213/1998, privind bunurile proprietate publica,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nr.53/2003 - Codul muncii, republicata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50/1991 privind autorizarea executării lucrărilor de construcţii, republicată, cu modificările şi completările ulterioare 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227/2015 – Noul cod fiscal, actualizat, Titlul IX – Impozite si taxe locale;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>
        <w:t>-</w:t>
      </w:r>
      <w:r w:rsidRPr="00955FA0">
        <w:t>Legea</w:t>
      </w:r>
      <w:proofErr w:type="spellEnd"/>
      <w:r w:rsidRPr="00955FA0">
        <w:t xml:space="preserve"> nr. 287/2009 –Codul Civil 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134/2010 – Codul de procedură Civilă ;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-H.G. nr. 611/2008 pentru aprobarea normelor privind organizarea si dezvoltarea carierei </w:t>
      </w:r>
      <w:proofErr w:type="spellStart"/>
      <w:r w:rsidRPr="00955FA0">
        <w:t>functionarilor</w:t>
      </w:r>
      <w:proofErr w:type="spellEnd"/>
      <w:r w:rsidRPr="00955FA0">
        <w:t xml:space="preserve"> publici,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-O.U.G nr.54/2006 privind regimul contractelor de concesiune de bunuri proprietate publica,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nr.17/2014 privind unele masuri de reglementare a </w:t>
      </w:r>
      <w:proofErr w:type="spellStart"/>
      <w:r w:rsidRPr="00955FA0">
        <w:t>vanzarii-cumpararii</w:t>
      </w:r>
      <w:proofErr w:type="spellEnd"/>
      <w:r w:rsidRPr="00955FA0">
        <w:t xml:space="preserve"> terenurilor agricole situate in extravilan;</w:t>
      </w:r>
    </w:p>
    <w:p w:rsid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416/2001 privind venitul minim garantat, cu modificările şi completările ulterioare</w:t>
      </w:r>
    </w:p>
    <w:p w:rsidR="00FD33FB" w:rsidRDefault="00FD33FB" w:rsidP="00FD33FB">
      <w:pPr>
        <w:tabs>
          <w:tab w:val="left" w:pos="1965"/>
        </w:tabs>
        <w:jc w:val="both"/>
      </w:pPr>
      <w:proofErr w:type="spellStart"/>
      <w:r>
        <w:t>-Legea</w:t>
      </w:r>
      <w:proofErr w:type="spellEnd"/>
      <w:r>
        <w:t xml:space="preserve"> nr. 98/2016 </w:t>
      </w:r>
      <w:r w:rsidRPr="00FD33FB">
        <w:t>privind achiziţiile publice</w:t>
      </w:r>
      <w:r>
        <w:t xml:space="preserve"> si HG nr. 395/2016;</w:t>
      </w:r>
    </w:p>
    <w:p w:rsidR="00FD33FB" w:rsidRPr="00FD33FB" w:rsidRDefault="00FD33FB" w:rsidP="00FD33FB">
      <w:pPr>
        <w:tabs>
          <w:tab w:val="left" w:pos="1965"/>
        </w:tabs>
        <w:jc w:val="both"/>
      </w:pPr>
    </w:p>
    <w:p w:rsidR="00FD33FB" w:rsidRPr="00955FA0" w:rsidRDefault="00FD33FB" w:rsidP="00955FA0">
      <w:pPr>
        <w:tabs>
          <w:tab w:val="left" w:pos="1965"/>
        </w:tabs>
        <w:jc w:val="both"/>
      </w:pPr>
    </w:p>
    <w:p w:rsidR="00955FA0" w:rsidRDefault="00955FA0" w:rsidP="00955FA0">
      <w:pPr>
        <w:tabs>
          <w:tab w:val="left" w:pos="1965"/>
        </w:tabs>
        <w:rPr>
          <w:b/>
        </w:rPr>
      </w:pPr>
    </w:p>
    <w:p w:rsidR="00955FA0" w:rsidRPr="00955FA0" w:rsidRDefault="00955FA0" w:rsidP="00955FA0">
      <w:pPr>
        <w:tabs>
          <w:tab w:val="left" w:pos="1965"/>
        </w:tabs>
        <w:rPr>
          <w:b/>
        </w:rPr>
      </w:pPr>
    </w:p>
    <w:p w:rsidR="00955FA0" w:rsidRPr="00955FA0" w:rsidRDefault="00955FA0" w:rsidP="00955FA0">
      <w:pPr>
        <w:jc w:val="center"/>
        <w:rPr>
          <w:b/>
          <w:lang w:eastAsia="en-US"/>
        </w:rPr>
      </w:pPr>
      <w:r w:rsidRPr="00955FA0">
        <w:rPr>
          <w:b/>
          <w:lang w:eastAsia="en-US"/>
        </w:rPr>
        <w:t>P R I M A R,</w:t>
      </w:r>
    </w:p>
    <w:p w:rsidR="00955FA0" w:rsidRPr="00955FA0" w:rsidRDefault="00955FA0" w:rsidP="00955FA0">
      <w:pPr>
        <w:rPr>
          <w:lang w:eastAsia="en-US"/>
        </w:rPr>
      </w:pPr>
      <w:r w:rsidRPr="00955FA0">
        <w:rPr>
          <w:b/>
          <w:lang w:eastAsia="en-US"/>
        </w:rPr>
        <w:t xml:space="preserve">                                                           Ion – </w:t>
      </w:r>
      <w:proofErr w:type="spellStart"/>
      <w:r w:rsidRPr="00955FA0">
        <w:rPr>
          <w:b/>
          <w:lang w:eastAsia="en-US"/>
        </w:rPr>
        <w:t>Ticusor</w:t>
      </w:r>
      <w:proofErr w:type="spellEnd"/>
      <w:r w:rsidRPr="00955FA0">
        <w:rPr>
          <w:b/>
          <w:lang w:eastAsia="en-US"/>
        </w:rPr>
        <w:t xml:space="preserve">  VASILIU</w:t>
      </w:r>
    </w:p>
    <w:p w:rsidR="00480986" w:rsidRPr="00955FA0" w:rsidRDefault="00480986"/>
    <w:sectPr w:rsidR="00480986" w:rsidRPr="00955FA0" w:rsidSect="000344EE">
      <w:pgSz w:w="11906" w:h="16838"/>
      <w:pgMar w:top="540" w:right="1106" w:bottom="63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A0"/>
    <w:rsid w:val="00480986"/>
    <w:rsid w:val="00594431"/>
    <w:rsid w:val="00955FA0"/>
    <w:rsid w:val="00BB5515"/>
    <w:rsid w:val="00C0638C"/>
    <w:rsid w:val="00FD33FB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55FA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FA0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55FA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FA0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2018-09-25T08:19:00Z</cp:lastPrinted>
  <dcterms:created xsi:type="dcterms:W3CDTF">2018-11-02T11:08:00Z</dcterms:created>
  <dcterms:modified xsi:type="dcterms:W3CDTF">2018-11-02T11:08:00Z</dcterms:modified>
</cp:coreProperties>
</file>