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B08" w:rsidRPr="00CB01E2" w:rsidRDefault="00EA1B08" w:rsidP="00EA1B08">
      <w:pPr>
        <w:autoSpaceDE w:val="0"/>
        <w:autoSpaceDN w:val="0"/>
        <w:adjustRightInd w:val="0"/>
        <w:jc w:val="center"/>
        <w:rPr>
          <w:b/>
          <w:bCs/>
          <w:lang w:val="en-US" w:eastAsia="en-US"/>
        </w:rPr>
      </w:pPr>
      <w:r w:rsidRPr="00CB01E2">
        <w:rPr>
          <w:b/>
          <w:bCs/>
          <w:lang w:val="en-US" w:eastAsia="en-US"/>
        </w:rPr>
        <w:t>ROMANIA</w:t>
      </w:r>
    </w:p>
    <w:p w:rsidR="00EA1B08" w:rsidRPr="00CB01E2" w:rsidRDefault="00EA1B08" w:rsidP="00EA1B08">
      <w:pPr>
        <w:autoSpaceDE w:val="0"/>
        <w:autoSpaceDN w:val="0"/>
        <w:adjustRightInd w:val="0"/>
        <w:jc w:val="center"/>
        <w:rPr>
          <w:b/>
          <w:bCs/>
          <w:lang w:val="en-US" w:eastAsia="en-US"/>
        </w:rPr>
      </w:pPr>
      <w:r w:rsidRPr="00CB01E2">
        <w:rPr>
          <w:b/>
          <w:bCs/>
          <w:lang w:val="en-US" w:eastAsia="en-US"/>
        </w:rPr>
        <w:t>COMUNA PETRICANI</w:t>
      </w:r>
    </w:p>
    <w:p w:rsidR="00EA1B08" w:rsidRDefault="00EA1B08" w:rsidP="00EA1B08">
      <w:pPr>
        <w:autoSpaceDE w:val="0"/>
        <w:autoSpaceDN w:val="0"/>
        <w:adjustRightInd w:val="0"/>
        <w:jc w:val="center"/>
        <w:rPr>
          <w:b/>
          <w:bCs/>
          <w:lang w:val="en-US" w:eastAsia="en-US"/>
        </w:rPr>
      </w:pPr>
      <w:r w:rsidRPr="00CB01E2">
        <w:rPr>
          <w:b/>
          <w:bCs/>
          <w:lang w:val="en-US" w:eastAsia="en-US"/>
        </w:rPr>
        <w:t>CONSILIUL LOCAL PETRICANI</w:t>
      </w:r>
    </w:p>
    <w:p w:rsidR="00EA1B08" w:rsidRPr="00CB01E2" w:rsidRDefault="00EA1B08" w:rsidP="00EA1B08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en-US" w:eastAsia="en-US"/>
        </w:rPr>
      </w:pPr>
      <w:r w:rsidRPr="00CB01E2">
        <w:rPr>
          <w:b/>
          <w:bCs/>
          <w:sz w:val="32"/>
          <w:szCs w:val="32"/>
          <w:lang w:val="en-US" w:eastAsia="en-US"/>
        </w:rPr>
        <w:t>H O T A R Â R E</w:t>
      </w:r>
    </w:p>
    <w:p w:rsidR="00EA1B08" w:rsidRDefault="00C47433" w:rsidP="009F1A38">
      <w:pPr>
        <w:pStyle w:val="Frspaier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Privind atribuirea de denumiri la </w:t>
      </w:r>
      <w:proofErr w:type="spellStart"/>
      <w:r>
        <w:rPr>
          <w:rFonts w:ascii="Times New Roman" w:hAnsi="Times New Roman" w:cs="Times New Roman"/>
          <w:sz w:val="28"/>
          <w:szCs w:val="28"/>
        </w:rPr>
        <w:t>strazile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satele </w:t>
      </w:r>
      <w:proofErr w:type="spellStart"/>
      <w:r>
        <w:rPr>
          <w:rFonts w:ascii="Times New Roman" w:hAnsi="Times New Roman" w:cs="Times New Roman"/>
          <w:sz w:val="28"/>
          <w:szCs w:val="28"/>
        </w:rPr>
        <w:t>Tirpesti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si </w:t>
      </w:r>
      <w:proofErr w:type="spellStart"/>
      <w:r>
        <w:rPr>
          <w:rFonts w:ascii="Times New Roman" w:hAnsi="Times New Roman" w:cs="Times New Roman"/>
          <w:sz w:val="28"/>
          <w:szCs w:val="28"/>
        </w:rPr>
        <w:t>Tolici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sate componente ale comunei Petricani, </w:t>
      </w:r>
      <w:proofErr w:type="spellStart"/>
      <w:r>
        <w:rPr>
          <w:rFonts w:ascii="Times New Roman" w:hAnsi="Times New Roman" w:cs="Times New Roman"/>
          <w:sz w:val="28"/>
          <w:szCs w:val="28"/>
        </w:rPr>
        <w:t>judetul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Neamt</w:t>
      </w:r>
      <w:proofErr w:type="spellEnd"/>
    </w:p>
    <w:p w:rsidR="00C47433" w:rsidRDefault="00C47433" w:rsidP="00BD11AC">
      <w:pPr>
        <w:pStyle w:val="Frspaier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4380" w:rsidRPr="00E557A5" w:rsidRDefault="00DA4380" w:rsidP="00BD11AC">
      <w:pPr>
        <w:pStyle w:val="Frspaiere"/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C47433" w:rsidRPr="00C47433" w:rsidRDefault="00C47433" w:rsidP="00C47433">
      <w:pPr>
        <w:pStyle w:val="Frspaier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47433">
        <w:rPr>
          <w:rFonts w:ascii="Times New Roman" w:hAnsi="Times New Roman" w:cs="Times New Roman"/>
          <w:sz w:val="28"/>
          <w:szCs w:val="28"/>
        </w:rPr>
        <w:t xml:space="preserve">Consiliul local al comunei Petricani, judeţul </w:t>
      </w:r>
      <w:proofErr w:type="spellStart"/>
      <w:r w:rsidRPr="00C47433">
        <w:rPr>
          <w:rFonts w:ascii="Times New Roman" w:hAnsi="Times New Roman" w:cs="Times New Roman"/>
          <w:sz w:val="28"/>
          <w:szCs w:val="28"/>
        </w:rPr>
        <w:t>Neamt</w:t>
      </w:r>
      <w:proofErr w:type="spellEnd"/>
      <w:r w:rsidRPr="00C474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433">
        <w:rPr>
          <w:rFonts w:ascii="Times New Roman" w:hAnsi="Times New Roman" w:cs="Times New Roman"/>
          <w:sz w:val="28"/>
          <w:szCs w:val="28"/>
        </w:rPr>
        <w:t>int</w:t>
      </w:r>
      <w:r>
        <w:rPr>
          <w:rFonts w:ascii="Times New Roman" w:hAnsi="Times New Roman" w:cs="Times New Roman"/>
          <w:sz w:val="28"/>
          <w:szCs w:val="28"/>
        </w:rPr>
        <w:t>runit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în şedinţa extraordinară in data de  15.12</w:t>
      </w:r>
      <w:r w:rsidRPr="00C47433">
        <w:rPr>
          <w:rFonts w:ascii="Times New Roman" w:hAnsi="Times New Roman" w:cs="Times New Roman"/>
          <w:sz w:val="28"/>
          <w:szCs w:val="28"/>
        </w:rPr>
        <w:t>.2017;</w:t>
      </w:r>
    </w:p>
    <w:p w:rsidR="00EA1B08" w:rsidRPr="00EA1B08" w:rsidRDefault="00EA1B08" w:rsidP="00EA1B08">
      <w:pPr>
        <w:pStyle w:val="Frspaiere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A1B08">
        <w:rPr>
          <w:rFonts w:ascii="Times New Roman" w:hAnsi="Times New Roman" w:cs="Times New Roman"/>
          <w:sz w:val="28"/>
          <w:szCs w:val="28"/>
        </w:rPr>
        <w:t>Avand</w:t>
      </w:r>
      <w:proofErr w:type="spellEnd"/>
      <w:r w:rsidRPr="00EA1B08">
        <w:rPr>
          <w:rFonts w:ascii="Times New Roman" w:hAnsi="Times New Roman" w:cs="Times New Roman"/>
          <w:sz w:val="28"/>
          <w:szCs w:val="28"/>
        </w:rPr>
        <w:t xml:space="preserve"> in vedere:</w:t>
      </w:r>
    </w:p>
    <w:p w:rsidR="00EA1B08" w:rsidRPr="00EA1B08" w:rsidRDefault="00EA1B08" w:rsidP="00DF430B">
      <w:pPr>
        <w:pStyle w:val="Frspaier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B08">
        <w:rPr>
          <w:rFonts w:ascii="Times New Roman" w:hAnsi="Times New Roman" w:cs="Times New Roman"/>
          <w:sz w:val="28"/>
          <w:szCs w:val="28"/>
        </w:rPr>
        <w:t xml:space="preserve"> </w:t>
      </w:r>
      <w:r w:rsidR="00BD11AC">
        <w:rPr>
          <w:rFonts w:ascii="Times New Roman" w:hAnsi="Times New Roman" w:cs="Times New Roman"/>
          <w:sz w:val="28"/>
          <w:szCs w:val="28"/>
        </w:rPr>
        <w:t xml:space="preserve">     </w:t>
      </w:r>
      <w:r w:rsidR="00DF430B">
        <w:rPr>
          <w:rFonts w:ascii="Times New Roman" w:hAnsi="Times New Roman" w:cs="Times New Roman"/>
          <w:sz w:val="28"/>
          <w:szCs w:val="28"/>
          <w:lang w:val="hu-HU"/>
        </w:rPr>
        <w:t>-</w:t>
      </w:r>
      <w:r w:rsidR="00DF430B" w:rsidRPr="00DF430B">
        <w:rPr>
          <w:rFonts w:ascii="Times New Roman" w:hAnsi="Times New Roman" w:cs="Times New Roman"/>
          <w:sz w:val="28"/>
          <w:szCs w:val="28"/>
          <w:lang w:val="hu-HU"/>
        </w:rPr>
        <w:t>Ordinul ANCPI nr.448/2017 privind aprobarea normelor tehnice privind procedurile de lucru specific Registrului electronic al nomenclaturilor stradale (RENNS.)</w:t>
      </w:r>
    </w:p>
    <w:p w:rsidR="00EA1B08" w:rsidRDefault="00BD11AC" w:rsidP="00EA1B08">
      <w:pPr>
        <w:pStyle w:val="Frspaier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A1B08" w:rsidRPr="00EA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1B08" w:rsidRPr="00EA1B08">
        <w:rPr>
          <w:rFonts w:ascii="Times New Roman" w:hAnsi="Times New Roman" w:cs="Times New Roman"/>
          <w:sz w:val="28"/>
          <w:szCs w:val="28"/>
        </w:rPr>
        <w:t>-prevederile</w:t>
      </w:r>
      <w:proofErr w:type="spellEnd"/>
      <w:r w:rsidR="00EA1B08" w:rsidRPr="00EA1B08">
        <w:rPr>
          <w:rFonts w:ascii="Times New Roman" w:hAnsi="Times New Roman" w:cs="Times New Roman"/>
          <w:sz w:val="28"/>
          <w:szCs w:val="28"/>
        </w:rPr>
        <w:t xml:space="preserve"> art.2 din </w:t>
      </w:r>
      <w:proofErr w:type="spellStart"/>
      <w:r w:rsidR="00EA1B08" w:rsidRPr="00EA1B08">
        <w:rPr>
          <w:rFonts w:ascii="Times New Roman" w:hAnsi="Times New Roman" w:cs="Times New Roman"/>
          <w:sz w:val="28"/>
          <w:szCs w:val="28"/>
        </w:rPr>
        <w:t>Ordonanta</w:t>
      </w:r>
      <w:proofErr w:type="spellEnd"/>
      <w:r w:rsidR="00EA1B08" w:rsidRPr="00EA1B08">
        <w:rPr>
          <w:rFonts w:ascii="Times New Roman" w:hAnsi="Times New Roman" w:cs="Times New Roman"/>
          <w:sz w:val="28"/>
          <w:szCs w:val="28"/>
        </w:rPr>
        <w:t xml:space="preserve"> Guvernului nr. 63/2002,pr</w:t>
      </w:r>
      <w:r w:rsidR="00EA1B08">
        <w:rPr>
          <w:rFonts w:ascii="Times New Roman" w:hAnsi="Times New Roman" w:cs="Times New Roman"/>
          <w:sz w:val="28"/>
          <w:szCs w:val="28"/>
        </w:rPr>
        <w:t xml:space="preserve">ivind atribuirea sau schimbarea </w:t>
      </w:r>
      <w:r>
        <w:rPr>
          <w:rFonts w:ascii="Times New Roman" w:hAnsi="Times New Roman" w:cs="Times New Roman"/>
          <w:sz w:val="28"/>
          <w:szCs w:val="28"/>
        </w:rPr>
        <w:t>de denumiri</w:t>
      </w:r>
      <w:r w:rsidR="00EA1B08" w:rsidRPr="00EA1B0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1B08" w:rsidRPr="00EA1B08">
        <w:rPr>
          <w:rFonts w:ascii="Times New Roman" w:hAnsi="Times New Roman" w:cs="Times New Roman"/>
          <w:sz w:val="28"/>
          <w:szCs w:val="28"/>
        </w:rPr>
        <w:t xml:space="preserve">aprobata prin Legea nr.48/2003,cu </w:t>
      </w:r>
      <w:proofErr w:type="spellStart"/>
      <w:r w:rsidR="00EA1B08" w:rsidRPr="00EA1B08"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 w:rsidR="00EA1B08" w:rsidRPr="00EA1B08">
        <w:rPr>
          <w:rFonts w:ascii="Times New Roman" w:hAnsi="Times New Roman" w:cs="Times New Roman"/>
          <w:sz w:val="28"/>
          <w:szCs w:val="28"/>
        </w:rPr>
        <w:t xml:space="preserve"> si</w:t>
      </w:r>
      <w:r w:rsidR="00EA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1B08">
        <w:rPr>
          <w:rFonts w:ascii="Times New Roman" w:hAnsi="Times New Roman" w:cs="Times New Roman"/>
          <w:sz w:val="28"/>
          <w:szCs w:val="28"/>
        </w:rPr>
        <w:t>completarile</w:t>
      </w:r>
      <w:proofErr w:type="spellEnd"/>
      <w:r w:rsidR="00EA1B08">
        <w:rPr>
          <w:rFonts w:ascii="Times New Roman" w:hAnsi="Times New Roman" w:cs="Times New Roman"/>
          <w:sz w:val="28"/>
          <w:szCs w:val="28"/>
        </w:rPr>
        <w:t xml:space="preserve"> ulterioare ,art.5 </w:t>
      </w:r>
      <w:r w:rsidR="00EA1B08" w:rsidRPr="00EA1B08">
        <w:rPr>
          <w:rFonts w:ascii="Times New Roman" w:hAnsi="Times New Roman" w:cs="Times New Roman"/>
          <w:sz w:val="28"/>
          <w:szCs w:val="28"/>
        </w:rPr>
        <w:t xml:space="preserve">alin(1) din Legea cadastrului si a </w:t>
      </w:r>
      <w:proofErr w:type="spellStart"/>
      <w:r w:rsidR="00EA1B08" w:rsidRPr="00EA1B08">
        <w:rPr>
          <w:rFonts w:ascii="Times New Roman" w:hAnsi="Times New Roman" w:cs="Times New Roman"/>
          <w:sz w:val="28"/>
          <w:szCs w:val="28"/>
        </w:rPr>
        <w:t>publicitatii</w:t>
      </w:r>
      <w:proofErr w:type="spellEnd"/>
      <w:r w:rsidR="00EA1B08" w:rsidRPr="00EA1B08">
        <w:rPr>
          <w:rFonts w:ascii="Times New Roman" w:hAnsi="Times New Roman" w:cs="Times New Roman"/>
          <w:sz w:val="28"/>
          <w:szCs w:val="28"/>
        </w:rPr>
        <w:t xml:space="preserve"> imobilia</w:t>
      </w:r>
      <w:r w:rsidR="00EA1B08">
        <w:rPr>
          <w:rFonts w:ascii="Times New Roman" w:hAnsi="Times New Roman" w:cs="Times New Roman"/>
          <w:sz w:val="28"/>
          <w:szCs w:val="28"/>
        </w:rPr>
        <w:t xml:space="preserve">re nr.7/1996,cu </w:t>
      </w:r>
      <w:proofErr w:type="spellStart"/>
      <w:r w:rsidR="00EA1B08"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 w:rsidR="00EA1B08">
        <w:rPr>
          <w:rFonts w:ascii="Times New Roman" w:hAnsi="Times New Roman" w:cs="Times New Roman"/>
          <w:sz w:val="28"/>
          <w:szCs w:val="28"/>
        </w:rPr>
        <w:t xml:space="preserve"> si </w:t>
      </w:r>
      <w:proofErr w:type="spellStart"/>
      <w:r w:rsidR="00EA1B08" w:rsidRPr="00EA1B08">
        <w:rPr>
          <w:rFonts w:ascii="Times New Roman" w:hAnsi="Times New Roman" w:cs="Times New Roman"/>
          <w:sz w:val="28"/>
          <w:szCs w:val="28"/>
        </w:rPr>
        <w:t>completarile</w:t>
      </w:r>
      <w:proofErr w:type="spellEnd"/>
      <w:r w:rsidR="00EA1B08" w:rsidRPr="00EA1B08">
        <w:rPr>
          <w:rFonts w:ascii="Times New Roman" w:hAnsi="Times New Roman" w:cs="Times New Roman"/>
          <w:sz w:val="28"/>
          <w:szCs w:val="28"/>
        </w:rPr>
        <w:t xml:space="preserve"> ulterioare,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1B08" w:rsidRPr="00EA1B08">
        <w:rPr>
          <w:rFonts w:ascii="Times New Roman" w:hAnsi="Times New Roman" w:cs="Times New Roman"/>
          <w:sz w:val="28"/>
          <w:szCs w:val="28"/>
        </w:rPr>
        <w:t>art.247 lit.”c” din Codul fiscal ,</w:t>
      </w:r>
      <w:r w:rsidR="00EA1B08">
        <w:rPr>
          <w:rFonts w:ascii="Times New Roman" w:hAnsi="Times New Roman" w:cs="Times New Roman"/>
          <w:sz w:val="28"/>
          <w:szCs w:val="28"/>
        </w:rPr>
        <w:t xml:space="preserve">cu </w:t>
      </w:r>
      <w:proofErr w:type="spellStart"/>
      <w:r w:rsidR="00EA1B08"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 w:rsidR="00EA1B08">
        <w:rPr>
          <w:rFonts w:ascii="Times New Roman" w:hAnsi="Times New Roman" w:cs="Times New Roman"/>
          <w:sz w:val="28"/>
          <w:szCs w:val="28"/>
        </w:rPr>
        <w:t xml:space="preserve"> si </w:t>
      </w:r>
      <w:proofErr w:type="spellStart"/>
      <w:r w:rsidR="00EA1B08">
        <w:rPr>
          <w:rFonts w:ascii="Times New Roman" w:hAnsi="Times New Roman" w:cs="Times New Roman"/>
          <w:sz w:val="28"/>
          <w:szCs w:val="28"/>
        </w:rPr>
        <w:t>completarile</w:t>
      </w:r>
      <w:proofErr w:type="spellEnd"/>
      <w:r w:rsidR="00EA1B08">
        <w:rPr>
          <w:rFonts w:ascii="Times New Roman" w:hAnsi="Times New Roman" w:cs="Times New Roman"/>
          <w:sz w:val="28"/>
          <w:szCs w:val="28"/>
        </w:rPr>
        <w:t xml:space="preserve"> </w:t>
      </w:r>
      <w:r w:rsidR="00EA1B08" w:rsidRPr="00EA1B08">
        <w:rPr>
          <w:rFonts w:ascii="Times New Roman" w:hAnsi="Times New Roman" w:cs="Times New Roman"/>
          <w:sz w:val="28"/>
          <w:szCs w:val="28"/>
        </w:rPr>
        <w:t>ulterioare,</w:t>
      </w:r>
      <w:proofErr w:type="spellStart"/>
      <w:r w:rsidR="00EA1B08" w:rsidRPr="00EA1B08">
        <w:rPr>
          <w:rFonts w:ascii="Times New Roman" w:hAnsi="Times New Roman" w:cs="Times New Roman"/>
          <w:sz w:val="28"/>
          <w:szCs w:val="28"/>
        </w:rPr>
        <w:t>art</w:t>
      </w:r>
      <w:proofErr w:type="spellEnd"/>
      <w:r w:rsidR="00EA1B08" w:rsidRPr="00EA1B08">
        <w:rPr>
          <w:rFonts w:ascii="Times New Roman" w:hAnsi="Times New Roman" w:cs="Times New Roman"/>
          <w:sz w:val="28"/>
          <w:szCs w:val="28"/>
        </w:rPr>
        <w:t xml:space="preserve"> 7 alin(13) din Legea nr. 52/2003 privind transpa</w:t>
      </w:r>
      <w:r w:rsidR="00EA1B08">
        <w:rPr>
          <w:rFonts w:ascii="Times New Roman" w:hAnsi="Times New Roman" w:cs="Times New Roman"/>
          <w:sz w:val="28"/>
          <w:szCs w:val="28"/>
        </w:rPr>
        <w:t>renta decizionala,modificata si completata</w:t>
      </w:r>
      <w:r w:rsidR="00EA1B08" w:rsidRPr="00EA1B08">
        <w:rPr>
          <w:rFonts w:ascii="Times New Roman" w:hAnsi="Times New Roman" w:cs="Times New Roman"/>
          <w:sz w:val="28"/>
          <w:szCs w:val="28"/>
        </w:rPr>
        <w:t>.</w:t>
      </w:r>
    </w:p>
    <w:p w:rsidR="00EA1B08" w:rsidRPr="00EA1B08" w:rsidRDefault="00EA1B08" w:rsidP="00EA1B08">
      <w:pPr>
        <w:pStyle w:val="Frspaier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A1B08">
        <w:rPr>
          <w:rFonts w:ascii="Times New Roman" w:hAnsi="Times New Roman" w:cs="Times New Roman"/>
          <w:sz w:val="28"/>
          <w:szCs w:val="28"/>
        </w:rPr>
        <w:t xml:space="preserve"> În baza art.36 alin(2)</w:t>
      </w:r>
      <w:proofErr w:type="spellStart"/>
      <w:r w:rsidRPr="00EA1B08">
        <w:rPr>
          <w:rFonts w:ascii="Times New Roman" w:hAnsi="Times New Roman" w:cs="Times New Roman"/>
          <w:sz w:val="28"/>
          <w:szCs w:val="28"/>
        </w:rPr>
        <w:t>lit</w:t>
      </w:r>
      <w:proofErr w:type="spellEnd"/>
      <w:r w:rsidRPr="00EA1B08">
        <w:rPr>
          <w:rFonts w:ascii="Times New Roman" w:hAnsi="Times New Roman" w:cs="Times New Roman"/>
          <w:sz w:val="28"/>
          <w:szCs w:val="28"/>
        </w:rPr>
        <w:t xml:space="preserve">”c” alin(5) </w:t>
      </w:r>
      <w:proofErr w:type="spellStart"/>
      <w:r w:rsidRPr="00EA1B08">
        <w:rPr>
          <w:rFonts w:ascii="Times New Roman" w:hAnsi="Times New Roman" w:cs="Times New Roman"/>
          <w:sz w:val="28"/>
          <w:szCs w:val="28"/>
        </w:rPr>
        <w:t>lit</w:t>
      </w:r>
      <w:proofErr w:type="spellEnd"/>
      <w:r w:rsidRPr="00EA1B08">
        <w:rPr>
          <w:rFonts w:ascii="Times New Roman" w:hAnsi="Times New Roman" w:cs="Times New Roman"/>
          <w:sz w:val="28"/>
          <w:szCs w:val="28"/>
        </w:rPr>
        <w:t>”d”.art.45, alin.(2) ,</w:t>
      </w:r>
      <w:proofErr w:type="spellStart"/>
      <w:r w:rsidRPr="00EA1B08">
        <w:rPr>
          <w:rFonts w:ascii="Times New Roman" w:hAnsi="Times New Roman" w:cs="Times New Roman"/>
          <w:sz w:val="28"/>
          <w:szCs w:val="28"/>
        </w:rPr>
        <w:t>lit</w:t>
      </w:r>
      <w:proofErr w:type="spellEnd"/>
      <w:r w:rsidRPr="00EA1B08">
        <w:rPr>
          <w:rFonts w:ascii="Times New Roman" w:hAnsi="Times New Roman" w:cs="Times New Roman"/>
          <w:sz w:val="28"/>
          <w:szCs w:val="28"/>
        </w:rPr>
        <w:t>”e”din Legea</w:t>
      </w:r>
    </w:p>
    <w:p w:rsidR="00EA1B08" w:rsidRPr="00EA1B08" w:rsidRDefault="00EA1B08" w:rsidP="00EA1B08">
      <w:pPr>
        <w:pStyle w:val="Frspaier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B08">
        <w:rPr>
          <w:rFonts w:ascii="Times New Roman" w:hAnsi="Times New Roman" w:cs="Times New Roman"/>
          <w:sz w:val="28"/>
          <w:szCs w:val="28"/>
        </w:rPr>
        <w:t>nr.215/2001 privind administraţia publică locală, republicată in anul 2007,cu</w:t>
      </w:r>
    </w:p>
    <w:p w:rsidR="00EA1B08" w:rsidRDefault="00EA1B08" w:rsidP="00EA1B08">
      <w:pPr>
        <w:pStyle w:val="Frspaier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1B08"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 w:rsidRPr="00EA1B08">
        <w:rPr>
          <w:rFonts w:ascii="Times New Roman" w:hAnsi="Times New Roman" w:cs="Times New Roman"/>
          <w:sz w:val="28"/>
          <w:szCs w:val="28"/>
        </w:rPr>
        <w:t xml:space="preserve"> si </w:t>
      </w:r>
      <w:proofErr w:type="spellStart"/>
      <w:r w:rsidRPr="00EA1B08">
        <w:rPr>
          <w:rFonts w:ascii="Times New Roman" w:hAnsi="Times New Roman" w:cs="Times New Roman"/>
          <w:sz w:val="28"/>
          <w:szCs w:val="28"/>
        </w:rPr>
        <w:t>completarile</w:t>
      </w:r>
      <w:proofErr w:type="spellEnd"/>
      <w:r w:rsidRPr="00EA1B08">
        <w:rPr>
          <w:rFonts w:ascii="Times New Roman" w:hAnsi="Times New Roman" w:cs="Times New Roman"/>
          <w:sz w:val="28"/>
          <w:szCs w:val="28"/>
        </w:rPr>
        <w:t xml:space="preserve"> ulterioare,</w:t>
      </w:r>
    </w:p>
    <w:p w:rsidR="00EA1B08" w:rsidRDefault="00DA4380" w:rsidP="00EA1B08">
      <w:pPr>
        <w:pStyle w:val="Frspaiere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A4380">
        <w:rPr>
          <w:rFonts w:ascii="Times New Roman" w:hAnsi="Times New Roman" w:cs="Times New Roman"/>
          <w:sz w:val="28"/>
          <w:szCs w:val="28"/>
        </w:rPr>
        <w:t>Consiliul Local al Comunei Petricani adoptă prezenta</w:t>
      </w:r>
    </w:p>
    <w:p w:rsidR="00DA4380" w:rsidRPr="00E557A5" w:rsidRDefault="00DA4380" w:rsidP="00EA1B08">
      <w:pPr>
        <w:pStyle w:val="Frspaiere"/>
        <w:spacing w:line="276" w:lineRule="auto"/>
        <w:rPr>
          <w:rFonts w:ascii="Times New Roman" w:hAnsi="Times New Roman" w:cs="Times New Roman"/>
          <w:sz w:val="16"/>
          <w:szCs w:val="16"/>
        </w:rPr>
      </w:pPr>
    </w:p>
    <w:p w:rsidR="00EA1B08" w:rsidRPr="00DA4380" w:rsidRDefault="00EA1B08" w:rsidP="00EA1B08">
      <w:pPr>
        <w:pStyle w:val="Frspaiere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A4380">
        <w:rPr>
          <w:rFonts w:ascii="Times New Roman" w:hAnsi="Times New Roman" w:cs="Times New Roman"/>
          <w:b/>
          <w:sz w:val="32"/>
          <w:szCs w:val="32"/>
        </w:rPr>
        <w:t>HOTARARE</w:t>
      </w:r>
    </w:p>
    <w:p w:rsidR="00EA1B08" w:rsidRDefault="00DA4380" w:rsidP="00EA1B08">
      <w:pPr>
        <w:pStyle w:val="Frspaier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1B08" w:rsidRPr="00AB32A0">
        <w:rPr>
          <w:rFonts w:ascii="Times New Roman" w:hAnsi="Times New Roman" w:cs="Times New Roman"/>
          <w:b/>
          <w:sz w:val="28"/>
          <w:szCs w:val="28"/>
        </w:rPr>
        <w:t>Art.1.</w:t>
      </w:r>
      <w:r w:rsidR="00AB32A0">
        <w:rPr>
          <w:rFonts w:ascii="Times New Roman" w:hAnsi="Times New Roman" w:cs="Times New Roman"/>
          <w:sz w:val="28"/>
          <w:szCs w:val="28"/>
        </w:rPr>
        <w:t xml:space="preserve"> </w:t>
      </w:r>
      <w:r w:rsidR="00EA1B08" w:rsidRPr="00EA1B08">
        <w:rPr>
          <w:rFonts w:ascii="Times New Roman" w:hAnsi="Times New Roman" w:cs="Times New Roman"/>
          <w:sz w:val="28"/>
          <w:szCs w:val="28"/>
        </w:rPr>
        <w:t xml:space="preserve">Se aproba </w:t>
      </w:r>
      <w:r w:rsidR="00616E2C">
        <w:rPr>
          <w:rFonts w:ascii="Times New Roman" w:hAnsi="Times New Roman" w:cs="Times New Roman"/>
          <w:sz w:val="28"/>
          <w:szCs w:val="28"/>
        </w:rPr>
        <w:t xml:space="preserve">atribuirea de denumiri la </w:t>
      </w:r>
      <w:proofErr w:type="spellStart"/>
      <w:r w:rsidR="00616E2C">
        <w:rPr>
          <w:rFonts w:ascii="Times New Roman" w:hAnsi="Times New Roman" w:cs="Times New Roman"/>
          <w:sz w:val="28"/>
          <w:szCs w:val="28"/>
        </w:rPr>
        <w:t>strazile</w:t>
      </w:r>
      <w:proofErr w:type="spellEnd"/>
      <w:r w:rsidR="00616E2C">
        <w:rPr>
          <w:rFonts w:ascii="Times New Roman" w:hAnsi="Times New Roman" w:cs="Times New Roman"/>
          <w:sz w:val="28"/>
          <w:szCs w:val="28"/>
        </w:rPr>
        <w:t xml:space="preserve"> din satele </w:t>
      </w:r>
      <w:proofErr w:type="spellStart"/>
      <w:r w:rsidR="00616E2C">
        <w:rPr>
          <w:rFonts w:ascii="Times New Roman" w:hAnsi="Times New Roman" w:cs="Times New Roman"/>
          <w:sz w:val="28"/>
          <w:szCs w:val="28"/>
        </w:rPr>
        <w:t>Tirpesti</w:t>
      </w:r>
      <w:proofErr w:type="spellEnd"/>
      <w:r w:rsidR="00616E2C">
        <w:rPr>
          <w:rFonts w:ascii="Times New Roman" w:hAnsi="Times New Roman" w:cs="Times New Roman"/>
          <w:sz w:val="28"/>
          <w:szCs w:val="28"/>
        </w:rPr>
        <w:t xml:space="preserve"> si </w:t>
      </w:r>
      <w:proofErr w:type="spellStart"/>
      <w:r w:rsidR="00616E2C">
        <w:rPr>
          <w:rFonts w:ascii="Times New Roman" w:hAnsi="Times New Roman" w:cs="Times New Roman"/>
          <w:sz w:val="28"/>
          <w:szCs w:val="28"/>
        </w:rPr>
        <w:t>Tolici</w:t>
      </w:r>
      <w:proofErr w:type="spellEnd"/>
      <w:r w:rsidR="00616E2C">
        <w:rPr>
          <w:rFonts w:ascii="Times New Roman" w:hAnsi="Times New Roman" w:cs="Times New Roman"/>
          <w:sz w:val="28"/>
          <w:szCs w:val="28"/>
        </w:rPr>
        <w:t xml:space="preserve">, sate componente ale comunei Petricani, </w:t>
      </w:r>
      <w:proofErr w:type="spellStart"/>
      <w:r w:rsidR="00616E2C">
        <w:rPr>
          <w:rFonts w:ascii="Times New Roman" w:hAnsi="Times New Roman" w:cs="Times New Roman"/>
          <w:sz w:val="28"/>
          <w:szCs w:val="28"/>
        </w:rPr>
        <w:t>judetul</w:t>
      </w:r>
      <w:proofErr w:type="spellEnd"/>
      <w:r w:rsidR="00616E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6E2C">
        <w:rPr>
          <w:rFonts w:ascii="Times New Roman" w:hAnsi="Times New Roman" w:cs="Times New Roman"/>
          <w:sz w:val="28"/>
          <w:szCs w:val="28"/>
        </w:rPr>
        <w:t>Neamt</w:t>
      </w:r>
      <w:proofErr w:type="spellEnd"/>
      <w:r w:rsidR="00EA1B08" w:rsidRPr="00EA1B08">
        <w:rPr>
          <w:rFonts w:ascii="Times New Roman" w:hAnsi="Times New Roman" w:cs="Times New Roman"/>
          <w:sz w:val="28"/>
          <w:szCs w:val="28"/>
        </w:rPr>
        <w:t>,</w:t>
      </w:r>
      <w:r w:rsidR="00BD11AC">
        <w:rPr>
          <w:rFonts w:ascii="Times New Roman" w:hAnsi="Times New Roman" w:cs="Times New Roman"/>
          <w:sz w:val="28"/>
          <w:szCs w:val="28"/>
        </w:rPr>
        <w:t xml:space="preserve"> conform anexelor</w:t>
      </w:r>
      <w:r w:rsidR="00AB32A0">
        <w:rPr>
          <w:rFonts w:ascii="Times New Roman" w:hAnsi="Times New Roman" w:cs="Times New Roman"/>
          <w:sz w:val="28"/>
          <w:szCs w:val="28"/>
        </w:rPr>
        <w:t xml:space="preserve"> nr.1 si nr. 2</w:t>
      </w:r>
      <w:r w:rsidR="00EA1B08">
        <w:rPr>
          <w:rFonts w:ascii="Times New Roman" w:hAnsi="Times New Roman" w:cs="Times New Roman"/>
          <w:sz w:val="28"/>
          <w:szCs w:val="28"/>
        </w:rPr>
        <w:t xml:space="preserve">, care fac parte </w:t>
      </w:r>
      <w:r w:rsidR="00EA1B08" w:rsidRPr="00EA1B08">
        <w:rPr>
          <w:rFonts w:ascii="Times New Roman" w:hAnsi="Times New Roman" w:cs="Times New Roman"/>
          <w:sz w:val="28"/>
          <w:szCs w:val="28"/>
        </w:rPr>
        <w:t xml:space="preserve">integranta din prezenta </w:t>
      </w:r>
      <w:proofErr w:type="spellStart"/>
      <w:r w:rsidR="00EA1B08" w:rsidRPr="00EA1B08">
        <w:rPr>
          <w:rFonts w:ascii="Times New Roman" w:hAnsi="Times New Roman" w:cs="Times New Roman"/>
          <w:sz w:val="28"/>
          <w:szCs w:val="28"/>
        </w:rPr>
        <w:t>hotarare</w:t>
      </w:r>
      <w:proofErr w:type="spellEnd"/>
      <w:r w:rsidR="00EA1B08" w:rsidRPr="00EA1B08">
        <w:rPr>
          <w:rFonts w:ascii="Times New Roman" w:hAnsi="Times New Roman" w:cs="Times New Roman"/>
          <w:sz w:val="28"/>
          <w:szCs w:val="28"/>
        </w:rPr>
        <w:t>.</w:t>
      </w:r>
    </w:p>
    <w:p w:rsidR="00AB32A0" w:rsidRDefault="00EA1B08" w:rsidP="00EA1B08">
      <w:pPr>
        <w:pStyle w:val="Frspaier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2A0">
        <w:rPr>
          <w:rFonts w:ascii="Times New Roman" w:hAnsi="Times New Roman" w:cs="Times New Roman"/>
          <w:b/>
          <w:sz w:val="28"/>
          <w:szCs w:val="28"/>
        </w:rPr>
        <w:t xml:space="preserve"> Art.2.</w:t>
      </w:r>
      <w:r w:rsidRPr="00EA1B08">
        <w:rPr>
          <w:rFonts w:ascii="Times New Roman" w:hAnsi="Times New Roman" w:cs="Times New Roman"/>
          <w:sz w:val="28"/>
          <w:szCs w:val="28"/>
        </w:rPr>
        <w:t xml:space="preserve"> Prezenta </w:t>
      </w:r>
      <w:proofErr w:type="spellStart"/>
      <w:r w:rsidRPr="00EA1B08">
        <w:rPr>
          <w:rFonts w:ascii="Times New Roman" w:hAnsi="Times New Roman" w:cs="Times New Roman"/>
          <w:sz w:val="28"/>
          <w:szCs w:val="28"/>
        </w:rPr>
        <w:t>hotarare</w:t>
      </w:r>
      <w:proofErr w:type="spellEnd"/>
      <w:r w:rsidRPr="00EA1B08">
        <w:rPr>
          <w:rFonts w:ascii="Times New Roman" w:hAnsi="Times New Roman" w:cs="Times New Roman"/>
          <w:sz w:val="28"/>
          <w:szCs w:val="28"/>
        </w:rPr>
        <w:t xml:space="preserve"> va fi dusa la </w:t>
      </w:r>
      <w:proofErr w:type="spellStart"/>
      <w:r w:rsidRPr="00EA1B08">
        <w:rPr>
          <w:rFonts w:ascii="Times New Roman" w:hAnsi="Times New Roman" w:cs="Times New Roman"/>
          <w:sz w:val="28"/>
          <w:szCs w:val="28"/>
        </w:rPr>
        <w:t>i</w:t>
      </w:r>
      <w:r w:rsidR="00AB32A0">
        <w:rPr>
          <w:rFonts w:ascii="Times New Roman" w:hAnsi="Times New Roman" w:cs="Times New Roman"/>
          <w:sz w:val="28"/>
          <w:szCs w:val="28"/>
        </w:rPr>
        <w:t>ndeplinire</w:t>
      </w:r>
      <w:proofErr w:type="spellEnd"/>
      <w:r w:rsidR="00AB32A0">
        <w:rPr>
          <w:rFonts w:ascii="Times New Roman" w:hAnsi="Times New Roman" w:cs="Times New Roman"/>
          <w:sz w:val="28"/>
          <w:szCs w:val="28"/>
        </w:rPr>
        <w:t xml:space="preserve"> de </w:t>
      </w:r>
      <w:r w:rsidR="00BD11AC">
        <w:rPr>
          <w:rFonts w:ascii="Times New Roman" w:hAnsi="Times New Roman" w:cs="Times New Roman"/>
          <w:sz w:val="28"/>
          <w:szCs w:val="28"/>
        </w:rPr>
        <w:t xml:space="preserve"> </w:t>
      </w:r>
      <w:r w:rsidR="00AB32A0">
        <w:rPr>
          <w:rFonts w:ascii="Times New Roman" w:hAnsi="Times New Roman" w:cs="Times New Roman"/>
          <w:sz w:val="28"/>
          <w:szCs w:val="28"/>
        </w:rPr>
        <w:t>primarul comunei Petricani</w:t>
      </w:r>
      <w:r w:rsidRPr="00EA1B08">
        <w:rPr>
          <w:rFonts w:ascii="Times New Roman" w:hAnsi="Times New Roman" w:cs="Times New Roman"/>
          <w:sz w:val="28"/>
          <w:szCs w:val="28"/>
        </w:rPr>
        <w:t>,</w:t>
      </w:r>
      <w:r w:rsidR="00781749">
        <w:rPr>
          <w:rFonts w:ascii="Times New Roman" w:hAnsi="Times New Roman" w:cs="Times New Roman"/>
          <w:sz w:val="28"/>
          <w:szCs w:val="28"/>
        </w:rPr>
        <w:t xml:space="preserve"> prin compartimentul de specialitate.</w:t>
      </w:r>
    </w:p>
    <w:p w:rsidR="00EA1B08" w:rsidRPr="00EA1B08" w:rsidRDefault="00DA4380" w:rsidP="00EA1B08">
      <w:pPr>
        <w:pStyle w:val="Frspaier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1B08" w:rsidRPr="00AB32A0">
        <w:rPr>
          <w:rFonts w:ascii="Times New Roman" w:hAnsi="Times New Roman" w:cs="Times New Roman"/>
          <w:b/>
          <w:sz w:val="28"/>
          <w:szCs w:val="28"/>
        </w:rPr>
        <w:t>Art.3</w:t>
      </w:r>
      <w:r w:rsidR="00AB32A0">
        <w:rPr>
          <w:rFonts w:ascii="Times New Roman" w:hAnsi="Times New Roman" w:cs="Times New Roman"/>
          <w:sz w:val="28"/>
          <w:szCs w:val="28"/>
        </w:rPr>
        <w:t xml:space="preserve"> </w:t>
      </w:r>
      <w:r w:rsidR="00EA1B08" w:rsidRPr="00EA1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1B08" w:rsidRPr="00EA1B08">
        <w:rPr>
          <w:rFonts w:ascii="Times New Roman" w:hAnsi="Times New Roman" w:cs="Times New Roman"/>
          <w:sz w:val="28"/>
          <w:szCs w:val="28"/>
        </w:rPr>
        <w:t>Impotriva</w:t>
      </w:r>
      <w:proofErr w:type="spellEnd"/>
      <w:r w:rsidR="00EA1B08" w:rsidRPr="00EA1B08">
        <w:rPr>
          <w:rFonts w:ascii="Times New Roman" w:hAnsi="Times New Roman" w:cs="Times New Roman"/>
          <w:sz w:val="28"/>
          <w:szCs w:val="28"/>
        </w:rPr>
        <w:t xml:space="preserve"> prezentei </w:t>
      </w:r>
      <w:proofErr w:type="spellStart"/>
      <w:r w:rsidR="00EA1B08" w:rsidRPr="00EA1B08">
        <w:rPr>
          <w:rFonts w:ascii="Times New Roman" w:hAnsi="Times New Roman" w:cs="Times New Roman"/>
          <w:sz w:val="28"/>
          <w:szCs w:val="28"/>
        </w:rPr>
        <w:t>hotarari</w:t>
      </w:r>
      <w:proofErr w:type="spellEnd"/>
      <w:r w:rsidR="00EA1B08" w:rsidRPr="00EA1B08">
        <w:rPr>
          <w:rFonts w:ascii="Times New Roman" w:hAnsi="Times New Roman" w:cs="Times New Roman"/>
          <w:sz w:val="28"/>
          <w:szCs w:val="28"/>
        </w:rPr>
        <w:t xml:space="preserve"> se poate face </w:t>
      </w:r>
      <w:proofErr w:type="spellStart"/>
      <w:r w:rsidR="00EA1B08" w:rsidRPr="00EA1B08">
        <w:rPr>
          <w:rFonts w:ascii="Times New Roman" w:hAnsi="Times New Roman" w:cs="Times New Roman"/>
          <w:sz w:val="28"/>
          <w:szCs w:val="28"/>
        </w:rPr>
        <w:t>contestatie</w:t>
      </w:r>
      <w:proofErr w:type="spellEnd"/>
      <w:r w:rsidR="00EA1B08" w:rsidRPr="00EA1B08">
        <w:rPr>
          <w:rFonts w:ascii="Times New Roman" w:hAnsi="Times New Roman" w:cs="Times New Roman"/>
          <w:sz w:val="28"/>
          <w:szCs w:val="28"/>
        </w:rPr>
        <w:t xml:space="preserve"> de cei </w:t>
      </w:r>
      <w:proofErr w:type="spellStart"/>
      <w:r w:rsidR="00EA1B08" w:rsidRPr="00EA1B08">
        <w:rPr>
          <w:rFonts w:ascii="Times New Roman" w:hAnsi="Times New Roman" w:cs="Times New Roman"/>
          <w:sz w:val="28"/>
          <w:szCs w:val="28"/>
        </w:rPr>
        <w:t>interesati</w:t>
      </w:r>
      <w:proofErr w:type="spellEnd"/>
      <w:r w:rsidR="00EA1B08" w:rsidRPr="00EA1B08">
        <w:rPr>
          <w:rFonts w:ascii="Times New Roman" w:hAnsi="Times New Roman" w:cs="Times New Roman"/>
          <w:sz w:val="28"/>
          <w:szCs w:val="28"/>
        </w:rPr>
        <w:t xml:space="preserve"> in</w:t>
      </w:r>
    </w:p>
    <w:p w:rsidR="00EA1B08" w:rsidRPr="00EA1B08" w:rsidRDefault="00EA1B08" w:rsidP="00EA1B08">
      <w:pPr>
        <w:pStyle w:val="Frspaier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1B08">
        <w:rPr>
          <w:rFonts w:ascii="Times New Roman" w:hAnsi="Times New Roman" w:cs="Times New Roman"/>
          <w:sz w:val="28"/>
          <w:szCs w:val="28"/>
        </w:rPr>
        <w:t>conditiile</w:t>
      </w:r>
      <w:proofErr w:type="spellEnd"/>
      <w:r w:rsidRPr="00EA1B08">
        <w:rPr>
          <w:rFonts w:ascii="Times New Roman" w:hAnsi="Times New Roman" w:cs="Times New Roman"/>
          <w:sz w:val="28"/>
          <w:szCs w:val="28"/>
        </w:rPr>
        <w:t xml:space="preserve"> Legii contenciosului administrativ nr. 554/2004 cu </w:t>
      </w:r>
      <w:proofErr w:type="spellStart"/>
      <w:r w:rsidRPr="00EA1B08"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 w:rsidRPr="00EA1B08">
        <w:rPr>
          <w:rFonts w:ascii="Times New Roman" w:hAnsi="Times New Roman" w:cs="Times New Roman"/>
          <w:sz w:val="28"/>
          <w:szCs w:val="28"/>
        </w:rPr>
        <w:t xml:space="preserve"> si</w:t>
      </w:r>
    </w:p>
    <w:p w:rsidR="00EA1B08" w:rsidRDefault="00EA1B08" w:rsidP="00EA1B08">
      <w:pPr>
        <w:pStyle w:val="Frspaier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1B08">
        <w:rPr>
          <w:rFonts w:ascii="Times New Roman" w:hAnsi="Times New Roman" w:cs="Times New Roman"/>
          <w:sz w:val="28"/>
          <w:szCs w:val="28"/>
        </w:rPr>
        <w:t>completarile</w:t>
      </w:r>
      <w:proofErr w:type="spellEnd"/>
      <w:r w:rsidRPr="00EA1B08">
        <w:rPr>
          <w:rFonts w:ascii="Times New Roman" w:hAnsi="Times New Roman" w:cs="Times New Roman"/>
          <w:sz w:val="28"/>
          <w:szCs w:val="28"/>
        </w:rPr>
        <w:t xml:space="preserve"> ulterioare</w:t>
      </w:r>
      <w:r w:rsidR="00781749">
        <w:rPr>
          <w:rFonts w:ascii="Times New Roman" w:hAnsi="Times New Roman" w:cs="Times New Roman"/>
          <w:sz w:val="28"/>
          <w:szCs w:val="28"/>
        </w:rPr>
        <w:t>.</w:t>
      </w:r>
    </w:p>
    <w:p w:rsidR="00E557A5" w:rsidRDefault="00E557A5" w:rsidP="00EA1B08">
      <w:pPr>
        <w:pStyle w:val="Frspaier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557A5">
        <w:rPr>
          <w:rFonts w:ascii="Times New Roman" w:hAnsi="Times New Roman" w:cs="Times New Roman"/>
          <w:b/>
          <w:sz w:val="28"/>
          <w:szCs w:val="28"/>
          <w:lang w:val="en-US"/>
        </w:rPr>
        <w:t>Art.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Pr="00E557A5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E557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57A5">
        <w:rPr>
          <w:rFonts w:ascii="Times New Roman" w:hAnsi="Times New Roman" w:cs="Times New Roman"/>
          <w:sz w:val="28"/>
          <w:szCs w:val="28"/>
          <w:lang w:val="en-US"/>
        </w:rPr>
        <w:t>Secretarul</w:t>
      </w:r>
      <w:proofErr w:type="spellEnd"/>
      <w:r w:rsidRPr="00E557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57A5">
        <w:rPr>
          <w:rFonts w:ascii="Times New Roman" w:hAnsi="Times New Roman" w:cs="Times New Roman"/>
          <w:sz w:val="28"/>
          <w:szCs w:val="28"/>
          <w:lang w:val="en-US"/>
        </w:rPr>
        <w:t>comunei</w:t>
      </w:r>
      <w:proofErr w:type="spellEnd"/>
      <w:r w:rsidRPr="00E557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557A5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E557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57A5">
        <w:rPr>
          <w:rFonts w:ascii="Times New Roman" w:hAnsi="Times New Roman" w:cs="Times New Roman"/>
          <w:sz w:val="28"/>
          <w:szCs w:val="28"/>
          <w:lang w:val="en-US"/>
        </w:rPr>
        <w:t>asigura</w:t>
      </w:r>
      <w:proofErr w:type="spellEnd"/>
      <w:r w:rsidRPr="00E557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57A5">
        <w:rPr>
          <w:rFonts w:ascii="Times New Roman" w:hAnsi="Times New Roman" w:cs="Times New Roman"/>
          <w:sz w:val="28"/>
          <w:szCs w:val="28"/>
          <w:lang w:val="en-US"/>
        </w:rPr>
        <w:t>comunicarea</w:t>
      </w:r>
      <w:proofErr w:type="spellEnd"/>
      <w:r w:rsidRPr="00E557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57A5">
        <w:rPr>
          <w:rFonts w:ascii="Times New Roman" w:hAnsi="Times New Roman" w:cs="Times New Roman"/>
          <w:sz w:val="28"/>
          <w:szCs w:val="28"/>
          <w:lang w:val="en-US"/>
        </w:rPr>
        <w:t>prezentei</w:t>
      </w:r>
      <w:proofErr w:type="spellEnd"/>
      <w:r w:rsidRPr="00E557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57A5">
        <w:rPr>
          <w:rFonts w:ascii="Times New Roman" w:hAnsi="Times New Roman" w:cs="Times New Roman"/>
          <w:sz w:val="28"/>
          <w:szCs w:val="28"/>
          <w:lang w:val="en-US"/>
        </w:rPr>
        <w:t>hotǎrâri</w:t>
      </w:r>
      <w:proofErr w:type="spellEnd"/>
      <w:r w:rsidRPr="00E557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57A5">
        <w:rPr>
          <w:rFonts w:ascii="Times New Roman" w:hAnsi="Times New Roman" w:cs="Times New Roman"/>
          <w:sz w:val="28"/>
          <w:szCs w:val="28"/>
          <w:lang w:val="en-US"/>
        </w:rPr>
        <w:t>persoanelor</w:t>
      </w:r>
      <w:proofErr w:type="spellEnd"/>
      <w:r w:rsidRPr="00E557A5">
        <w:rPr>
          <w:rFonts w:ascii="Times New Roman" w:hAnsi="Times New Roman" w:cs="Times New Roman"/>
          <w:sz w:val="28"/>
          <w:szCs w:val="28"/>
          <w:lang w:val="en-US"/>
        </w:rPr>
        <w:t xml:space="preserve"> si </w:t>
      </w:r>
      <w:proofErr w:type="spellStart"/>
      <w:r w:rsidRPr="00E557A5">
        <w:rPr>
          <w:rFonts w:ascii="Times New Roman" w:hAnsi="Times New Roman" w:cs="Times New Roman"/>
          <w:sz w:val="28"/>
          <w:szCs w:val="28"/>
          <w:lang w:val="en-US"/>
        </w:rPr>
        <w:t>autoritatilor</w:t>
      </w:r>
      <w:proofErr w:type="spellEnd"/>
      <w:r w:rsidRPr="00E557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557A5">
        <w:rPr>
          <w:rFonts w:ascii="Times New Roman" w:hAnsi="Times New Roman" w:cs="Times New Roman"/>
          <w:sz w:val="28"/>
          <w:szCs w:val="28"/>
          <w:lang w:val="en-US"/>
        </w:rPr>
        <w:t>interesate</w:t>
      </w:r>
      <w:proofErr w:type="spellEnd"/>
      <w:r w:rsidRPr="00E557A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557A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</w:t>
      </w:r>
    </w:p>
    <w:p w:rsidR="00DA4380" w:rsidRPr="00DA4380" w:rsidRDefault="00DA4380" w:rsidP="00DA4380">
      <w:pPr>
        <w:ind w:left="270" w:right="206" w:firstLine="630"/>
        <w:rPr>
          <w:rFonts w:ascii="Georgia" w:hAnsi="Georgia"/>
          <w:b/>
          <w:bCs/>
          <w:sz w:val="24"/>
          <w:szCs w:val="24"/>
          <w:lang w:val="ro-RO" w:eastAsia="ro-RO"/>
        </w:rPr>
      </w:pPr>
      <w:r>
        <w:rPr>
          <w:rFonts w:ascii="Georgia" w:hAnsi="Georgia"/>
          <w:b/>
          <w:bCs/>
          <w:sz w:val="24"/>
          <w:szCs w:val="24"/>
          <w:lang w:val="ro-RO" w:eastAsia="ro-RO"/>
        </w:rPr>
        <w:t xml:space="preserve">                                    </w:t>
      </w:r>
      <w:r w:rsidRPr="00DA4380">
        <w:rPr>
          <w:rFonts w:ascii="Georgia" w:hAnsi="Georgia"/>
          <w:b/>
          <w:bCs/>
          <w:sz w:val="24"/>
          <w:szCs w:val="24"/>
          <w:lang w:val="ro-RO" w:eastAsia="ro-RO"/>
        </w:rPr>
        <w:t xml:space="preserve">Preşedinte de </w:t>
      </w:r>
      <w:proofErr w:type="spellStart"/>
      <w:r w:rsidRPr="00DA4380">
        <w:rPr>
          <w:rFonts w:ascii="Georgia" w:hAnsi="Georgia"/>
          <w:b/>
          <w:bCs/>
          <w:sz w:val="24"/>
          <w:szCs w:val="24"/>
          <w:lang w:val="ro-RO" w:eastAsia="ro-RO"/>
        </w:rPr>
        <w:t>şedintă</w:t>
      </w:r>
      <w:proofErr w:type="spellEnd"/>
      <w:r w:rsidRPr="00DA4380">
        <w:rPr>
          <w:rFonts w:ascii="Georgia" w:hAnsi="Georgia"/>
          <w:b/>
          <w:bCs/>
          <w:sz w:val="24"/>
          <w:szCs w:val="24"/>
          <w:lang w:val="ro-RO" w:eastAsia="ro-RO"/>
        </w:rPr>
        <w:t>,</w:t>
      </w:r>
    </w:p>
    <w:p w:rsidR="00DA4380" w:rsidRPr="00DA4380" w:rsidRDefault="00DA4380" w:rsidP="00DA4380">
      <w:pPr>
        <w:ind w:right="206"/>
        <w:jc w:val="center"/>
        <w:rPr>
          <w:rFonts w:ascii="Georgia" w:hAnsi="Georgia"/>
          <w:b/>
          <w:bCs/>
          <w:sz w:val="24"/>
          <w:szCs w:val="24"/>
          <w:lang w:val="ro-RO" w:eastAsia="ro-RO"/>
        </w:rPr>
      </w:pPr>
      <w:proofErr w:type="spellStart"/>
      <w:r w:rsidRPr="00DA4380">
        <w:rPr>
          <w:rFonts w:ascii="Georgia" w:hAnsi="Georgia"/>
          <w:b/>
          <w:bCs/>
          <w:sz w:val="24"/>
          <w:szCs w:val="24"/>
          <w:lang w:val="ro-RO" w:eastAsia="ro-RO"/>
        </w:rPr>
        <w:t>Vintea</w:t>
      </w:r>
      <w:proofErr w:type="spellEnd"/>
      <w:r w:rsidRPr="00DA4380">
        <w:rPr>
          <w:rFonts w:ascii="Georgia" w:hAnsi="Georgia"/>
          <w:b/>
          <w:bCs/>
          <w:sz w:val="24"/>
          <w:szCs w:val="24"/>
          <w:lang w:val="ro-RO" w:eastAsia="ro-RO"/>
        </w:rPr>
        <w:t xml:space="preserve"> Ioan</w:t>
      </w:r>
    </w:p>
    <w:p w:rsidR="00DA4380" w:rsidRPr="00E557A5" w:rsidRDefault="00DA4380" w:rsidP="00DA4380">
      <w:pPr>
        <w:ind w:right="206"/>
        <w:rPr>
          <w:rFonts w:ascii="Georgia" w:hAnsi="Georgia"/>
          <w:b/>
          <w:bCs/>
          <w:sz w:val="18"/>
          <w:szCs w:val="18"/>
          <w:lang w:val="ro-RO" w:eastAsia="ro-RO"/>
        </w:rPr>
      </w:pPr>
    </w:p>
    <w:p w:rsidR="00DA4380" w:rsidRPr="00DA4380" w:rsidRDefault="00DA4380" w:rsidP="00DA4380">
      <w:pPr>
        <w:ind w:left="270" w:right="206" w:firstLine="630"/>
        <w:jc w:val="both"/>
        <w:rPr>
          <w:rFonts w:ascii="Georgia" w:hAnsi="Georgia"/>
          <w:bCs/>
          <w:sz w:val="24"/>
          <w:szCs w:val="24"/>
          <w:lang w:val="ro-RO" w:eastAsia="ro-RO"/>
        </w:rPr>
      </w:pPr>
      <w:r w:rsidRPr="00DA4380">
        <w:rPr>
          <w:rFonts w:ascii="Georgia" w:hAnsi="Georgia"/>
          <w:b/>
          <w:bCs/>
          <w:sz w:val="24"/>
          <w:szCs w:val="24"/>
          <w:lang w:val="ro-RO" w:eastAsia="ro-RO"/>
        </w:rPr>
        <w:t xml:space="preserve"> </w:t>
      </w:r>
      <w:r w:rsidRPr="00DA4380">
        <w:rPr>
          <w:rFonts w:ascii="Georgia" w:hAnsi="Georgia"/>
          <w:bCs/>
          <w:sz w:val="24"/>
          <w:szCs w:val="24"/>
          <w:lang w:val="ro-RO" w:eastAsia="ro-RO"/>
        </w:rPr>
        <w:t xml:space="preserve">                                                                                      </w:t>
      </w:r>
      <w:proofErr w:type="spellStart"/>
      <w:r w:rsidRPr="00DA4380">
        <w:rPr>
          <w:rFonts w:ascii="Georgia" w:hAnsi="Georgia"/>
          <w:bCs/>
          <w:sz w:val="24"/>
          <w:szCs w:val="24"/>
          <w:lang w:val="ro-RO" w:eastAsia="ro-RO"/>
        </w:rPr>
        <w:t>Contrasemneaza</w:t>
      </w:r>
      <w:proofErr w:type="spellEnd"/>
      <w:r w:rsidRPr="00DA4380">
        <w:rPr>
          <w:rFonts w:ascii="Georgia" w:hAnsi="Georgia"/>
          <w:bCs/>
          <w:sz w:val="24"/>
          <w:szCs w:val="24"/>
          <w:lang w:val="ro-RO" w:eastAsia="ro-RO"/>
        </w:rPr>
        <w:t xml:space="preserve">                                                                                                              </w:t>
      </w:r>
      <w:r w:rsidRPr="00DA4380">
        <w:rPr>
          <w:rFonts w:ascii="Georgia" w:hAnsi="Georgia"/>
          <w:bCs/>
          <w:sz w:val="24"/>
          <w:szCs w:val="24"/>
          <w:lang w:val="ro-RO" w:eastAsia="ro-RO"/>
        </w:rPr>
        <w:tab/>
        <w:t xml:space="preserve">                                                                                                   Secretar,  </w:t>
      </w:r>
    </w:p>
    <w:p w:rsidR="00DA4380" w:rsidRPr="00DA4380" w:rsidRDefault="00DA4380" w:rsidP="00DA4380">
      <w:pPr>
        <w:ind w:left="270" w:right="206" w:firstLine="630"/>
        <w:jc w:val="both"/>
        <w:rPr>
          <w:rFonts w:ascii="Georgia" w:hAnsi="Georgia"/>
          <w:bCs/>
          <w:sz w:val="24"/>
          <w:szCs w:val="24"/>
          <w:lang w:val="ro-RO" w:eastAsia="ro-RO"/>
        </w:rPr>
      </w:pPr>
      <w:r w:rsidRPr="00DA4380">
        <w:rPr>
          <w:rFonts w:ascii="Georgia" w:hAnsi="Georgia"/>
          <w:bCs/>
          <w:sz w:val="24"/>
          <w:szCs w:val="24"/>
          <w:lang w:val="ro-RO" w:eastAsia="ro-RO"/>
        </w:rPr>
        <w:t xml:space="preserve">                                                                                 </w:t>
      </w:r>
      <w:proofErr w:type="spellStart"/>
      <w:r w:rsidRPr="00DA4380">
        <w:rPr>
          <w:rFonts w:ascii="Georgia" w:hAnsi="Georgia"/>
          <w:bCs/>
          <w:sz w:val="24"/>
          <w:szCs w:val="24"/>
          <w:lang w:val="ro-RO" w:eastAsia="ro-RO"/>
        </w:rPr>
        <w:t>Ambrose-Dominte</w:t>
      </w:r>
      <w:proofErr w:type="spellEnd"/>
      <w:r w:rsidRPr="00DA4380">
        <w:rPr>
          <w:rFonts w:ascii="Georgia" w:hAnsi="Georgia"/>
          <w:bCs/>
          <w:sz w:val="24"/>
          <w:szCs w:val="24"/>
          <w:lang w:val="ro-RO" w:eastAsia="ro-RO"/>
        </w:rPr>
        <w:t xml:space="preserve"> Florin</w:t>
      </w:r>
    </w:p>
    <w:p w:rsidR="00DA4380" w:rsidRPr="00DA4380" w:rsidRDefault="00DA4380" w:rsidP="00DA4380">
      <w:pPr>
        <w:ind w:left="270" w:right="206" w:firstLine="630"/>
        <w:jc w:val="both"/>
        <w:rPr>
          <w:rFonts w:ascii="Georgia" w:hAnsi="Georgia"/>
          <w:bCs/>
          <w:sz w:val="24"/>
          <w:szCs w:val="24"/>
          <w:lang w:val="ro-RO" w:eastAsia="ro-RO"/>
        </w:rPr>
      </w:pPr>
    </w:p>
    <w:p w:rsidR="00DA4380" w:rsidRPr="00DA4380" w:rsidRDefault="00DA4380" w:rsidP="00DA4380">
      <w:pPr>
        <w:ind w:left="270" w:right="206" w:firstLine="630"/>
        <w:jc w:val="both"/>
        <w:rPr>
          <w:rFonts w:ascii="Georgia" w:hAnsi="Georgia"/>
          <w:bCs/>
          <w:sz w:val="24"/>
          <w:szCs w:val="24"/>
          <w:lang w:val="ro-RO" w:eastAsia="ro-RO"/>
        </w:rPr>
      </w:pPr>
      <w:r>
        <w:rPr>
          <w:rFonts w:ascii="Georgia" w:hAnsi="Georgia"/>
          <w:bCs/>
          <w:sz w:val="24"/>
          <w:szCs w:val="24"/>
          <w:lang w:val="ro-RO" w:eastAsia="ro-RO"/>
        </w:rPr>
        <w:t>Nr.  75</w:t>
      </w:r>
      <w:r w:rsidRPr="00DA4380">
        <w:rPr>
          <w:rFonts w:ascii="Georgia" w:hAnsi="Georgia"/>
          <w:bCs/>
          <w:sz w:val="24"/>
          <w:szCs w:val="24"/>
          <w:lang w:val="ro-RO" w:eastAsia="ro-RO"/>
        </w:rPr>
        <w:t xml:space="preserve">                                                                  </w:t>
      </w:r>
    </w:p>
    <w:p w:rsidR="00DA4380" w:rsidRPr="00DA4380" w:rsidRDefault="00DA4380" w:rsidP="00E557A5">
      <w:pPr>
        <w:ind w:left="270" w:right="206" w:firstLine="630"/>
        <w:jc w:val="both"/>
        <w:rPr>
          <w:rFonts w:ascii="Georgia" w:hAnsi="Georgia"/>
          <w:bCs/>
          <w:sz w:val="24"/>
          <w:szCs w:val="24"/>
          <w:lang w:val="ro-RO" w:eastAsia="ro-RO"/>
        </w:rPr>
      </w:pPr>
      <w:r w:rsidRPr="00DA4380">
        <w:rPr>
          <w:rFonts w:ascii="Georgia" w:hAnsi="Georgia"/>
          <w:bCs/>
          <w:sz w:val="24"/>
          <w:szCs w:val="24"/>
          <w:lang w:val="ro-RO" w:eastAsia="ro-RO"/>
        </w:rPr>
        <w:t xml:space="preserve"> Data. 15.12.2017</w:t>
      </w:r>
      <w:bookmarkStart w:id="0" w:name="_GoBack"/>
      <w:bookmarkEnd w:id="0"/>
    </w:p>
    <w:p w:rsidR="00DA4380" w:rsidRPr="00DA4380" w:rsidRDefault="00DA4380" w:rsidP="00DA4380">
      <w:pPr>
        <w:jc w:val="center"/>
        <w:rPr>
          <w:rFonts w:ascii="Georgia" w:hAnsi="Georgia"/>
          <w:bCs/>
          <w:lang w:val="en-US" w:eastAsia="en-US"/>
        </w:rPr>
      </w:pPr>
      <w:proofErr w:type="spellStart"/>
      <w:r w:rsidRPr="00DA4380">
        <w:rPr>
          <w:rFonts w:ascii="Georgia" w:hAnsi="Georgia"/>
          <w:bCs/>
          <w:sz w:val="16"/>
          <w:szCs w:val="16"/>
          <w:lang w:val="ro-RO" w:eastAsia="ro-RO"/>
        </w:rPr>
        <w:t>Hotararea</w:t>
      </w:r>
      <w:proofErr w:type="spellEnd"/>
      <w:r w:rsidRPr="00DA4380">
        <w:rPr>
          <w:rFonts w:ascii="Georgia" w:hAnsi="Georgia"/>
          <w:bCs/>
          <w:sz w:val="16"/>
          <w:szCs w:val="16"/>
          <w:lang w:val="ro-RO" w:eastAsia="ro-RO"/>
        </w:rPr>
        <w:t xml:space="preserve"> a fost adoptata cu</w:t>
      </w:r>
      <w:r w:rsidR="00E557A5">
        <w:rPr>
          <w:rFonts w:ascii="Georgia" w:hAnsi="Georgia"/>
          <w:bCs/>
          <w:sz w:val="16"/>
          <w:szCs w:val="16"/>
          <w:lang w:val="ro-RO" w:eastAsia="ro-RO"/>
        </w:rPr>
        <w:t xml:space="preserve"> </w:t>
      </w:r>
      <w:r w:rsidRPr="00DA4380">
        <w:rPr>
          <w:rFonts w:ascii="Georgia" w:hAnsi="Georgia"/>
          <w:bCs/>
          <w:sz w:val="16"/>
          <w:szCs w:val="16"/>
          <w:lang w:val="ro-RO" w:eastAsia="ro-RO"/>
        </w:rPr>
        <w:t xml:space="preserve"> </w:t>
      </w:r>
      <w:r w:rsidR="00E557A5">
        <w:rPr>
          <w:rFonts w:ascii="Georgia" w:hAnsi="Georgia"/>
          <w:bCs/>
          <w:sz w:val="16"/>
          <w:szCs w:val="16"/>
          <w:lang w:val="ro-RO" w:eastAsia="ro-RO"/>
        </w:rPr>
        <w:t>12</w:t>
      </w:r>
      <w:r w:rsidRPr="00DA4380">
        <w:rPr>
          <w:rFonts w:ascii="Georgia" w:hAnsi="Georgia"/>
          <w:bCs/>
          <w:sz w:val="16"/>
          <w:szCs w:val="16"/>
          <w:lang w:val="ro-RO" w:eastAsia="ro-RO"/>
        </w:rPr>
        <w:t xml:space="preserve">   voturi  pentru,  0  </w:t>
      </w:r>
      <w:proofErr w:type="spellStart"/>
      <w:r w:rsidRPr="00DA4380">
        <w:rPr>
          <w:rFonts w:ascii="Georgia" w:hAnsi="Georgia"/>
          <w:bCs/>
          <w:sz w:val="16"/>
          <w:szCs w:val="16"/>
          <w:lang w:val="ro-RO" w:eastAsia="ro-RO"/>
        </w:rPr>
        <w:t>impotriva</w:t>
      </w:r>
      <w:proofErr w:type="spellEnd"/>
      <w:r w:rsidRPr="00DA4380">
        <w:rPr>
          <w:rFonts w:ascii="Georgia" w:hAnsi="Georgia"/>
          <w:bCs/>
          <w:sz w:val="16"/>
          <w:szCs w:val="16"/>
          <w:lang w:val="ro-RO" w:eastAsia="ro-RO"/>
        </w:rPr>
        <w:t xml:space="preserve">  si  0  </w:t>
      </w:r>
      <w:proofErr w:type="spellStart"/>
      <w:r w:rsidRPr="00DA4380">
        <w:rPr>
          <w:rFonts w:ascii="Georgia" w:hAnsi="Georgia"/>
          <w:bCs/>
          <w:sz w:val="16"/>
          <w:szCs w:val="16"/>
          <w:lang w:val="ro-RO" w:eastAsia="ro-RO"/>
        </w:rPr>
        <w:t>abtineri</w:t>
      </w:r>
      <w:proofErr w:type="spellEnd"/>
    </w:p>
    <w:sectPr w:rsidR="00DA4380" w:rsidRPr="00DA4380" w:rsidSect="00DA4380">
      <w:pgSz w:w="11906" w:h="16838"/>
      <w:pgMar w:top="900" w:right="1196" w:bottom="1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B08"/>
    <w:rsid w:val="00480986"/>
    <w:rsid w:val="00616E2C"/>
    <w:rsid w:val="00781749"/>
    <w:rsid w:val="009C32D6"/>
    <w:rsid w:val="009F1A38"/>
    <w:rsid w:val="00AB32A0"/>
    <w:rsid w:val="00BD11AC"/>
    <w:rsid w:val="00C075AA"/>
    <w:rsid w:val="00C47433"/>
    <w:rsid w:val="00DA4380"/>
    <w:rsid w:val="00DF430B"/>
    <w:rsid w:val="00E557A5"/>
    <w:rsid w:val="00EA1B08"/>
    <w:rsid w:val="00FC71C6"/>
    <w:rsid w:val="00FF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B0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hu-HU" w:eastAsia="hu-HU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A1B0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B0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hu-HU" w:eastAsia="hu-HU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A1B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376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2017-12-18T06:31:00Z</cp:lastPrinted>
  <dcterms:created xsi:type="dcterms:W3CDTF">2017-12-13T10:39:00Z</dcterms:created>
  <dcterms:modified xsi:type="dcterms:W3CDTF">2017-12-18T06:31:00Z</dcterms:modified>
</cp:coreProperties>
</file>