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DDE" w:rsidRPr="00321DDE" w:rsidRDefault="00321DDE" w:rsidP="00321DDE">
      <w:pPr>
        <w:pStyle w:val="Frspaiere"/>
        <w:jc w:val="center"/>
        <w:rPr>
          <w:rFonts w:ascii="Times New Roman" w:hAnsi="Times New Roman" w:cs="Times New Roman"/>
          <w:sz w:val="28"/>
          <w:szCs w:val="28"/>
          <w:lang w:eastAsia="hi-IN" w:bidi="hi-IN"/>
        </w:rPr>
      </w:pPr>
      <w:r w:rsidRPr="00321DDE">
        <w:rPr>
          <w:rFonts w:ascii="Times New Roman" w:hAnsi="Times New Roman" w:cs="Times New Roman"/>
          <w:sz w:val="28"/>
          <w:szCs w:val="28"/>
          <w:lang w:eastAsia="hi-IN" w:bidi="hi-IN"/>
        </w:rPr>
        <w:t>ROMÂNIA</w:t>
      </w:r>
    </w:p>
    <w:p w:rsidR="00321DDE" w:rsidRPr="00321DDE" w:rsidRDefault="00321DDE" w:rsidP="00321DDE">
      <w:pPr>
        <w:pStyle w:val="Frspaiere"/>
        <w:jc w:val="center"/>
        <w:rPr>
          <w:rFonts w:ascii="Times New Roman" w:hAnsi="Times New Roman" w:cs="Times New Roman"/>
          <w:sz w:val="28"/>
          <w:szCs w:val="28"/>
          <w:lang w:eastAsia="hi-IN" w:bidi="hi-IN"/>
        </w:rPr>
      </w:pPr>
      <w:r w:rsidRPr="00321DDE">
        <w:rPr>
          <w:rFonts w:ascii="Times New Roman" w:hAnsi="Times New Roman" w:cs="Times New Roman"/>
          <w:sz w:val="28"/>
          <w:szCs w:val="28"/>
          <w:lang w:eastAsia="hi-IN" w:bidi="hi-IN"/>
        </w:rPr>
        <w:t>JUDEŢUL NEAMT</w:t>
      </w:r>
    </w:p>
    <w:p w:rsidR="00321DDE" w:rsidRDefault="00321DDE" w:rsidP="00321DDE">
      <w:pPr>
        <w:pStyle w:val="Frspaiere"/>
        <w:jc w:val="center"/>
        <w:rPr>
          <w:rFonts w:ascii="Times New Roman" w:hAnsi="Times New Roman" w:cs="Times New Roman"/>
          <w:sz w:val="28"/>
          <w:szCs w:val="28"/>
          <w:lang w:eastAsia="hi-IN" w:bidi="hi-IN"/>
        </w:rPr>
      </w:pPr>
      <w:r w:rsidRPr="00321DDE">
        <w:rPr>
          <w:rFonts w:ascii="Times New Roman" w:hAnsi="Times New Roman" w:cs="Times New Roman"/>
          <w:sz w:val="28"/>
          <w:szCs w:val="28"/>
          <w:lang w:eastAsia="hi-IN" w:bidi="hi-IN"/>
        </w:rPr>
        <w:t>CONSILIUL LOCAL AL COMUNEI PETRICANI</w:t>
      </w:r>
    </w:p>
    <w:p w:rsidR="00321DDE" w:rsidRPr="00321DDE" w:rsidRDefault="00321DDE" w:rsidP="00321DDE">
      <w:pPr>
        <w:pStyle w:val="Frspaiere"/>
        <w:jc w:val="center"/>
        <w:rPr>
          <w:rFonts w:ascii="Times New Roman" w:hAnsi="Times New Roman" w:cs="Times New Roman"/>
          <w:b/>
          <w:sz w:val="40"/>
          <w:szCs w:val="40"/>
          <w:lang w:eastAsia="hi-IN" w:bidi="hi-IN"/>
        </w:rPr>
      </w:pPr>
      <w:r w:rsidRPr="00321DDE">
        <w:rPr>
          <w:rFonts w:ascii="Times New Roman" w:hAnsi="Times New Roman" w:cs="Times New Roman"/>
          <w:b/>
          <w:sz w:val="40"/>
          <w:szCs w:val="40"/>
          <w:lang w:eastAsia="hi-IN" w:bidi="hi-IN"/>
        </w:rPr>
        <w:t>HOTARARE</w:t>
      </w:r>
    </w:p>
    <w:p w:rsidR="00D10FC8" w:rsidRPr="00D10FC8" w:rsidRDefault="00D10FC8" w:rsidP="00321D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o-RO"/>
        </w:rPr>
      </w:pPr>
      <w:r w:rsidRPr="00D10FC8">
        <w:rPr>
          <w:rFonts w:ascii="Arial" w:eastAsia="Times New Roman" w:hAnsi="Arial" w:cs="Arial"/>
          <w:b/>
          <w:bCs/>
          <w:color w:val="000000"/>
          <w:lang w:val="pt-BR" w:eastAsia="ro-RO"/>
        </w:rPr>
        <w:t>Privind:</w:t>
      </w:r>
      <w:r w:rsidRPr="00D10FC8">
        <w:rPr>
          <w:rFonts w:ascii="Arial" w:eastAsia="Times New Roman" w:hAnsi="Arial" w:cs="Arial"/>
          <w:color w:val="000000"/>
          <w:lang w:val="pt-BR" w:eastAsia="ro-RO"/>
        </w:rPr>
        <w:t> </w:t>
      </w:r>
      <w:r w:rsidRPr="00D10FC8">
        <w:rPr>
          <w:rFonts w:ascii="Arial" w:eastAsia="Times New Roman" w:hAnsi="Arial" w:cs="Arial"/>
          <w:i/>
          <w:iCs/>
          <w:color w:val="000000"/>
          <w:lang w:val="it-IT" w:eastAsia="ro-RO"/>
        </w:rPr>
        <w:t>aprobarea taxelor pentru eliberarea a</w:t>
      </w:r>
      <w:r w:rsidR="004B340D">
        <w:rPr>
          <w:rFonts w:ascii="Arial" w:eastAsia="Times New Roman" w:hAnsi="Arial" w:cs="Arial"/>
          <w:i/>
          <w:iCs/>
          <w:color w:val="000000"/>
          <w:lang w:val="it-IT" w:eastAsia="ro-RO"/>
        </w:rPr>
        <w:t xml:space="preserve">testatului de producator </w:t>
      </w:r>
      <w:r w:rsidRPr="00D10FC8">
        <w:rPr>
          <w:rFonts w:ascii="Arial" w:eastAsia="Times New Roman" w:hAnsi="Arial" w:cs="Arial"/>
          <w:i/>
          <w:iCs/>
          <w:color w:val="000000"/>
          <w:lang w:val="it-IT" w:eastAsia="ro-RO"/>
        </w:rPr>
        <w:t xml:space="preserve"> şi a carnetului de comercializare a produselor din sector</w:t>
      </w:r>
      <w:r w:rsidR="00321DDE">
        <w:rPr>
          <w:rFonts w:ascii="Arial" w:eastAsia="Times New Roman" w:hAnsi="Arial" w:cs="Arial"/>
          <w:i/>
          <w:iCs/>
          <w:color w:val="000000"/>
          <w:lang w:val="it-IT" w:eastAsia="ro-RO"/>
        </w:rPr>
        <w:t>ul agricol începând cu anul 2016</w:t>
      </w:r>
      <w:r w:rsidRPr="00D10FC8">
        <w:rPr>
          <w:rFonts w:ascii="Arial" w:eastAsia="Times New Roman" w:hAnsi="Arial" w:cs="Arial"/>
          <w:i/>
          <w:iCs/>
          <w:color w:val="000000"/>
          <w:lang w:val="it-IT" w:eastAsia="ro-RO"/>
        </w:rPr>
        <w:t>;</w:t>
      </w:r>
    </w:p>
    <w:p w:rsidR="00D10FC8" w:rsidRPr="00D10FC8" w:rsidRDefault="00D10FC8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o-RO"/>
        </w:rPr>
      </w:pPr>
      <w:r w:rsidRPr="00D10FC8">
        <w:rPr>
          <w:rFonts w:ascii="Arial" w:eastAsia="Times New Roman" w:hAnsi="Arial" w:cs="Arial"/>
          <w:color w:val="000000"/>
          <w:lang w:val="it-IT" w:eastAsia="ro-RO"/>
        </w:rPr>
        <w:t> </w:t>
      </w:r>
    </w:p>
    <w:p w:rsidR="00D10FC8" w:rsidRDefault="00D10FC8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it-IT" w:eastAsia="ro-RO"/>
        </w:rPr>
      </w:pPr>
      <w:r w:rsidRPr="00D10FC8">
        <w:rPr>
          <w:rFonts w:ascii="Arial" w:eastAsia="Times New Roman" w:hAnsi="Arial" w:cs="Arial"/>
          <w:color w:val="000000"/>
          <w:lang w:val="it-IT" w:eastAsia="ro-RO"/>
        </w:rPr>
        <w:t> </w:t>
      </w:r>
    </w:p>
    <w:p w:rsidR="00350F23" w:rsidRPr="00D10FC8" w:rsidRDefault="00350F23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o-RO"/>
        </w:rPr>
      </w:pPr>
    </w:p>
    <w:p w:rsidR="00D10FC8" w:rsidRPr="00477352" w:rsidRDefault="00D10FC8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D10FC8">
        <w:rPr>
          <w:rFonts w:ascii="Arial" w:eastAsia="Times New Roman" w:hAnsi="Arial" w:cs="Arial"/>
          <w:color w:val="000000"/>
          <w:lang w:eastAsia="ro-RO"/>
        </w:rPr>
        <w:t>Consil</w:t>
      </w:r>
      <w:r w:rsidR="00321DDE">
        <w:rPr>
          <w:rFonts w:ascii="Arial" w:eastAsia="Times New Roman" w:hAnsi="Arial" w:cs="Arial"/>
          <w:color w:val="000000"/>
          <w:lang w:eastAsia="ro-RO"/>
        </w:rPr>
        <w:t xml:space="preserve">iul Local al comunei </w:t>
      </w:r>
      <w:proofErr w:type="spellStart"/>
      <w:r w:rsidR="00321DDE">
        <w:rPr>
          <w:rFonts w:ascii="Arial" w:eastAsia="Times New Roman" w:hAnsi="Arial" w:cs="Arial"/>
          <w:color w:val="000000"/>
          <w:lang w:eastAsia="ro-RO"/>
        </w:rPr>
        <w:t>Pericani</w:t>
      </w:r>
      <w:proofErr w:type="spellEnd"/>
      <w:r w:rsidRPr="00D10FC8">
        <w:rPr>
          <w:rFonts w:ascii="Arial" w:eastAsia="Times New Roman" w:hAnsi="Arial" w:cs="Arial"/>
          <w:color w:val="000000"/>
          <w:lang w:eastAsia="ro-RO"/>
        </w:rPr>
        <w:t xml:space="preserve"> întrunit </w:t>
      </w:r>
      <w:r w:rsidR="00D03247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în şedinţă ordinară la data de 29 martie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2</w:t>
      </w:r>
      <w:r w:rsidR="00321DDE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016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;</w:t>
      </w:r>
    </w:p>
    <w:p w:rsidR="00D10FC8" w:rsidRPr="00477352" w:rsidRDefault="00D10FC8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A</w:t>
      </w:r>
      <w:r w:rsidR="00682438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nalizând Referatul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de specialitate, prin care s-a propus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> aprobarea taxei pentru elibera</w:t>
      </w:r>
      <w:r w:rsidR="00682438"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 xml:space="preserve">rea atestatului de producator 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 xml:space="preserve"> a carnetului de comercializare </w:t>
      </w:r>
      <w:r w:rsidR="00682438"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>cat si a vizei semestriale</w:t>
      </w:r>
    </w:p>
    <w:p w:rsidR="00D10FC8" w:rsidRPr="00477352" w:rsidRDefault="00D10FC8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>Având în vedere prevederile art. 5, alin. (2) şi art. 8, alin. (2) din Legea nr. 145/2015 pentru stabilirea unor măsuri de reglementare a pieţii din sectorul agricol;</w:t>
      </w:r>
    </w:p>
    <w:p w:rsidR="00D10FC8" w:rsidRPr="00477352" w:rsidRDefault="00D03247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Văzând şi prevederile art. 475 din Legea nr. 227/2015 privind Codul fiscal.</w:t>
      </w:r>
    </w:p>
    <w:p w:rsidR="00D10FC8" w:rsidRPr="00477352" w:rsidRDefault="00D10FC8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În conformitate cu avizele comisiil</w:t>
      </w:r>
      <w:r w:rsidR="00D03247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or de specialitate  ale Consiliului Local Petricani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;</w:t>
      </w:r>
    </w:p>
    <w:p w:rsidR="00D10FC8" w:rsidRPr="00477352" w:rsidRDefault="00D10FC8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În temeiul art. 10, art. 36, alin. 2, lit. </w:t>
      </w:r>
      <w:r w:rsidRPr="00477352">
        <w:rPr>
          <w:rFonts w:ascii="Arial" w:eastAsia="Times New Roman" w:hAnsi="Arial" w:cs="Arial"/>
          <w:i/>
          <w:iCs/>
          <w:color w:val="000000"/>
          <w:sz w:val="24"/>
          <w:szCs w:val="24"/>
          <w:lang w:eastAsia="ro-RO"/>
        </w:rPr>
        <w:t>b,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alin. 4, lit</w:t>
      </w:r>
      <w:r w:rsidRPr="00477352">
        <w:rPr>
          <w:rFonts w:ascii="Arial" w:eastAsia="Times New Roman" w:hAnsi="Arial" w:cs="Arial"/>
          <w:i/>
          <w:iCs/>
          <w:color w:val="000000"/>
          <w:sz w:val="24"/>
          <w:szCs w:val="24"/>
          <w:lang w:eastAsia="ro-RO"/>
        </w:rPr>
        <w:t>. c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art. 45, alin. 2, lit. </w:t>
      </w:r>
      <w:r w:rsidRPr="00477352">
        <w:rPr>
          <w:rFonts w:ascii="Arial" w:eastAsia="Times New Roman" w:hAnsi="Arial" w:cs="Arial"/>
          <w:i/>
          <w:iCs/>
          <w:color w:val="000000"/>
          <w:sz w:val="24"/>
          <w:szCs w:val="24"/>
          <w:lang w:eastAsia="ro-RO"/>
        </w:rPr>
        <w:t>c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şi art. 115, alin. 1, lit. </w:t>
      </w:r>
      <w:r w:rsidRPr="00477352">
        <w:rPr>
          <w:rFonts w:ascii="Arial" w:eastAsia="Times New Roman" w:hAnsi="Arial" w:cs="Arial"/>
          <w:i/>
          <w:iCs/>
          <w:color w:val="000000"/>
          <w:sz w:val="24"/>
          <w:szCs w:val="24"/>
          <w:lang w:eastAsia="ro-RO"/>
        </w:rPr>
        <w:t>b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din Legea Administraţiei Publice Locale nr. 215/2001, republicată,</w:t>
      </w:r>
    </w:p>
    <w:p w:rsidR="00350F23" w:rsidRPr="00477352" w:rsidRDefault="00350F23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</w:p>
    <w:p w:rsidR="00D10FC8" w:rsidRPr="00477352" w:rsidRDefault="00D10FC8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</w:t>
      </w:r>
    </w:p>
    <w:p w:rsidR="00D10FC8" w:rsidRPr="00477352" w:rsidRDefault="00D10FC8" w:rsidP="00D10F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o-RO"/>
        </w:rPr>
        <w:t>H O T Ă R Ă Ş T E :</w:t>
      </w:r>
    </w:p>
    <w:p w:rsidR="00350F23" w:rsidRPr="00477352" w:rsidRDefault="00350F23" w:rsidP="00D10F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</w:p>
    <w:p w:rsidR="00D10FC8" w:rsidRPr="00477352" w:rsidRDefault="00D10FC8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</w:t>
      </w:r>
    </w:p>
    <w:p w:rsidR="00D10FC8" w:rsidRPr="00477352" w:rsidRDefault="005E56A9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</w:pPr>
      <w:r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o-RO"/>
        </w:rPr>
        <w:t>Art.</w:t>
      </w:r>
      <w:r w:rsidR="00D10FC8"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o-RO"/>
        </w:rPr>
        <w:t>1.</w:t>
      </w:r>
      <w:r w:rsidR="00D10FC8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Se</w:t>
      </w:r>
      <w:r w:rsidR="00D10FC8"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> stabilesc următoarele taxe privind elibera</w:t>
      </w:r>
      <w:r w:rsidR="002C7A0F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>rea atestatului de producător a</w:t>
      </w:r>
      <w:r w:rsidR="00D10FC8"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 xml:space="preserve"> carnetului de comercializare </w:t>
      </w:r>
      <w:r w:rsidR="002C7A0F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 xml:space="preserve">cat si a vizei semestriale </w:t>
      </w:r>
      <w:r w:rsidR="00D10FC8"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>ce se vor aplica începând cu data intrării în vigoare a prezentei hotărâri:</w:t>
      </w:r>
    </w:p>
    <w:p w:rsidR="00665E02" w:rsidRPr="00477352" w:rsidRDefault="00665E02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</w:p>
    <w:p w:rsidR="00D10FC8" w:rsidRPr="00477352" w:rsidRDefault="00D10FC8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>- Taxă eliberare atestat producător   </w:t>
      </w:r>
      <w:r w:rsidR="005E56A9"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                                             -50 lei</w:t>
      </w:r>
      <w:r w:rsidR="00D03247"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>   </w:t>
      </w:r>
    </w:p>
    <w:p w:rsidR="00D03247" w:rsidRPr="00477352" w:rsidRDefault="00D10FC8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</w:pPr>
      <w:r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>- Taxă eliberare carnet de comercializare a produselor agricol</w:t>
      </w:r>
      <w:r w:rsidR="005E56A9"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>e -15 lei</w:t>
      </w:r>
    </w:p>
    <w:p w:rsidR="00D10FC8" w:rsidRPr="00477352" w:rsidRDefault="00D03247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>- Tax</w:t>
      </w:r>
      <w:r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ro-RO"/>
        </w:rPr>
        <w:t>ă</w:t>
      </w:r>
      <w:r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> viză semestriala atestat producator            </w:t>
      </w:r>
      <w:r w:rsidR="00477352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                       </w:t>
      </w:r>
      <w:r w:rsidR="005E56A9"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-15 lei</w:t>
      </w:r>
      <w:r w:rsidR="00477352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>   </w:t>
      </w:r>
      <w:r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> </w:t>
      </w:r>
    </w:p>
    <w:p w:rsidR="00D10FC8" w:rsidRPr="00477352" w:rsidRDefault="00D10FC8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</w:t>
      </w:r>
    </w:p>
    <w:p w:rsidR="00D10FC8" w:rsidRPr="00477352" w:rsidRDefault="005E56A9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o-RO"/>
        </w:rPr>
        <w:t>Art.</w:t>
      </w:r>
      <w:r w:rsidR="00D10FC8"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o-RO"/>
        </w:rPr>
        <w:t>2.</w:t>
      </w:r>
      <w:r w:rsidR="00D10FC8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</w:t>
      </w:r>
      <w:r w:rsidR="00665E02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Cu ducerea la </w:t>
      </w:r>
      <w:proofErr w:type="spellStart"/>
      <w:r w:rsidR="00665E02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indeplinire</w:t>
      </w:r>
      <w:proofErr w:type="spellEnd"/>
      <w:r w:rsidR="00665E02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a prezentei  </w:t>
      </w:r>
      <w:proofErr w:type="spellStart"/>
      <w:r w:rsidR="00665E02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hotarari</w:t>
      </w:r>
      <w:proofErr w:type="spellEnd"/>
      <w:r w:rsidR="00665E02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se </w:t>
      </w:r>
      <w:proofErr w:type="spellStart"/>
      <w:r w:rsidR="00665E02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imputerniceste</w:t>
      </w:r>
      <w:proofErr w:type="spellEnd"/>
      <w:r w:rsidR="00665E02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Compartimentul Registrul Agricol si serviciul Taxe si impozite locale</w:t>
      </w:r>
    </w:p>
    <w:p w:rsidR="00D10FC8" w:rsidRPr="00477352" w:rsidRDefault="00D10FC8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</w:t>
      </w:r>
    </w:p>
    <w:p w:rsidR="00665E02" w:rsidRPr="00477352" w:rsidRDefault="00665E02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</w:p>
    <w:p w:rsidR="005E56A9" w:rsidRPr="00477352" w:rsidRDefault="005E56A9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o-RO"/>
        </w:rPr>
        <w:t>Art.</w:t>
      </w:r>
      <w:r w:rsidR="00D10FC8"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o-RO"/>
        </w:rPr>
        <w:t>3.</w:t>
      </w:r>
      <w:r w:rsidR="00D10FC8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</w:t>
      </w:r>
      <w:r w:rsidR="00665E02" w:rsidRPr="00477352">
        <w:rPr>
          <w:rFonts w:ascii="Arial" w:hAnsi="Arial" w:cs="Arial"/>
          <w:sz w:val="24"/>
          <w:szCs w:val="24"/>
        </w:rPr>
        <w:t xml:space="preserve">Secretarul comunei va asigura comunicarea prezentei </w:t>
      </w:r>
      <w:proofErr w:type="spellStart"/>
      <w:r w:rsidR="00665E02" w:rsidRPr="00477352">
        <w:rPr>
          <w:rFonts w:ascii="Arial" w:hAnsi="Arial" w:cs="Arial"/>
          <w:sz w:val="24"/>
          <w:szCs w:val="24"/>
        </w:rPr>
        <w:t>hotarari</w:t>
      </w:r>
      <w:proofErr w:type="spellEnd"/>
      <w:r w:rsidR="00665E02" w:rsidRPr="00477352">
        <w:rPr>
          <w:rFonts w:ascii="Arial" w:hAnsi="Arial" w:cs="Arial"/>
          <w:sz w:val="24"/>
          <w:szCs w:val="24"/>
        </w:rPr>
        <w:t xml:space="preserve"> persoanelor si </w:t>
      </w:r>
      <w:proofErr w:type="spellStart"/>
      <w:r w:rsidR="00665E02" w:rsidRPr="00477352">
        <w:rPr>
          <w:rFonts w:ascii="Arial" w:hAnsi="Arial" w:cs="Arial"/>
          <w:sz w:val="24"/>
          <w:szCs w:val="24"/>
        </w:rPr>
        <w:t>autoritatilor</w:t>
      </w:r>
      <w:proofErr w:type="spellEnd"/>
      <w:r w:rsidR="00665E02" w:rsidRPr="00477352">
        <w:rPr>
          <w:rFonts w:ascii="Arial" w:hAnsi="Arial" w:cs="Arial"/>
          <w:sz w:val="24"/>
          <w:szCs w:val="24"/>
        </w:rPr>
        <w:t xml:space="preserve"> interesate.  </w:t>
      </w:r>
    </w:p>
    <w:p w:rsidR="00D10FC8" w:rsidRPr="00D10FC8" w:rsidRDefault="00D03247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9"/>
          <w:szCs w:val="19"/>
          <w:lang w:eastAsia="ro-RO"/>
        </w:rPr>
      </w:pPr>
      <w:r>
        <w:rPr>
          <w:rFonts w:ascii="Arial" w:eastAsia="Times New Roman" w:hAnsi="Arial" w:cs="Arial"/>
          <w:color w:val="000000"/>
          <w:lang w:eastAsia="ro-RO"/>
        </w:rPr>
        <w:t xml:space="preserve"> </w:t>
      </w:r>
    </w:p>
    <w:p w:rsidR="00D10FC8" w:rsidRPr="00D10FC8" w:rsidRDefault="00D10FC8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o-RO"/>
        </w:rPr>
      </w:pPr>
      <w:r w:rsidRPr="00D10FC8">
        <w:rPr>
          <w:rFonts w:ascii="Arial" w:eastAsia="Times New Roman" w:hAnsi="Arial" w:cs="Arial"/>
          <w:color w:val="000000"/>
          <w:lang w:eastAsia="ro-RO"/>
        </w:rPr>
        <w:t> </w:t>
      </w:r>
    </w:p>
    <w:p w:rsidR="00C20280" w:rsidRPr="00C20280" w:rsidRDefault="00C20280" w:rsidP="00C20280">
      <w:pPr>
        <w:widowControl w:val="0"/>
        <w:suppressAutoHyphens/>
        <w:spacing w:after="0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  <w:r w:rsidRPr="00C20280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 xml:space="preserve">Preşedinte </w:t>
      </w:r>
      <w:proofErr w:type="spellStart"/>
      <w:r w:rsidRPr="00C20280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>şedintă</w:t>
      </w:r>
      <w:proofErr w:type="spellEnd"/>
      <w:r w:rsidRPr="00C20280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>,</w:t>
      </w:r>
    </w:p>
    <w:p w:rsidR="00C20280" w:rsidRPr="00C20280" w:rsidRDefault="00C20280" w:rsidP="00C20280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  <w:r w:rsidRPr="00C20280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 xml:space="preserve">Vasiliu </w:t>
      </w:r>
      <w:proofErr w:type="spellStart"/>
      <w:r w:rsidRPr="00C20280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>Ion-Ticusor</w:t>
      </w:r>
      <w:proofErr w:type="spellEnd"/>
    </w:p>
    <w:p w:rsidR="00C20280" w:rsidRPr="00C20280" w:rsidRDefault="00C20280" w:rsidP="00C20280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</w:p>
    <w:p w:rsidR="00C20280" w:rsidRPr="00C20280" w:rsidRDefault="00C20280" w:rsidP="00C20280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  <w:r w:rsidRPr="00C20280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 xml:space="preserve">                                                             </w:t>
      </w:r>
    </w:p>
    <w:p w:rsidR="00C20280" w:rsidRPr="00C20280" w:rsidRDefault="00C20280" w:rsidP="00C20280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 w:rsidRPr="00C20280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</w:t>
      </w:r>
      <w:proofErr w:type="spellStart"/>
      <w:r w:rsidRPr="00C20280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Contrasemneaza</w:t>
      </w:r>
      <w:proofErr w:type="spellEnd"/>
      <w:r w:rsidRPr="00C20280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,                                                                                                              </w:t>
      </w:r>
      <w:r w:rsidRPr="00C20280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ab/>
        <w:t xml:space="preserve">                                                                                                               Secretar,  </w:t>
      </w:r>
    </w:p>
    <w:p w:rsidR="00C20280" w:rsidRPr="00C20280" w:rsidRDefault="00C20280" w:rsidP="00C20280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C20280" w:rsidRPr="00C20280" w:rsidRDefault="00C20280" w:rsidP="00C20280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  Nr. 18</w:t>
      </w:r>
    </w:p>
    <w:p w:rsidR="00C20280" w:rsidRPr="00C20280" w:rsidRDefault="00C20280" w:rsidP="00C20280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  Data. 29.03</w:t>
      </w:r>
      <w:bookmarkStart w:id="0" w:name="_GoBack"/>
      <w:bookmarkEnd w:id="0"/>
      <w:r w:rsidRPr="00C20280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.2016</w:t>
      </w:r>
    </w:p>
    <w:p w:rsidR="00C20280" w:rsidRPr="00C20280" w:rsidRDefault="00C20280" w:rsidP="00C20280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C20280" w:rsidRPr="00C20280" w:rsidRDefault="00C20280" w:rsidP="00C20280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proofErr w:type="spellStart"/>
      <w:r w:rsidRPr="00C20280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Hotararea</w:t>
      </w:r>
      <w:proofErr w:type="spellEnd"/>
      <w:r w:rsidRPr="00C20280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a fost adoptata cu  13 voturi ,,pentru’’, 0 ,,</w:t>
      </w:r>
      <w:proofErr w:type="spellStart"/>
      <w:r w:rsidRPr="00C20280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impotriva</w:t>
      </w:r>
      <w:proofErr w:type="spellEnd"/>
      <w:r w:rsidRPr="00C20280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’’ si 0 ,,</w:t>
      </w:r>
      <w:proofErr w:type="spellStart"/>
      <w:r w:rsidRPr="00C20280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abtineri</w:t>
      </w:r>
      <w:proofErr w:type="spellEnd"/>
      <w:r w:rsidRPr="00C20280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’’</w:t>
      </w:r>
    </w:p>
    <w:sectPr w:rsidR="00C20280" w:rsidRPr="00C20280" w:rsidSect="00C20280">
      <w:pgSz w:w="11906" w:h="16838"/>
      <w:pgMar w:top="144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FC8"/>
    <w:rsid w:val="00070C99"/>
    <w:rsid w:val="002C7A0F"/>
    <w:rsid w:val="00321DDE"/>
    <w:rsid w:val="00350F23"/>
    <w:rsid w:val="00466A48"/>
    <w:rsid w:val="00477352"/>
    <w:rsid w:val="00480986"/>
    <w:rsid w:val="00486ADE"/>
    <w:rsid w:val="004B340D"/>
    <w:rsid w:val="005E56A9"/>
    <w:rsid w:val="00665E02"/>
    <w:rsid w:val="00682438"/>
    <w:rsid w:val="00C20280"/>
    <w:rsid w:val="00D03247"/>
    <w:rsid w:val="00D10FC8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1D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1D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1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349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2016-03-30T11:12:00Z</cp:lastPrinted>
  <dcterms:created xsi:type="dcterms:W3CDTF">2016-03-22T07:46:00Z</dcterms:created>
  <dcterms:modified xsi:type="dcterms:W3CDTF">2016-03-30T11:12:00Z</dcterms:modified>
</cp:coreProperties>
</file>