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34" w:rsidRPr="00632434" w:rsidRDefault="00632434" w:rsidP="006324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lang w:eastAsia="ro-RO"/>
        </w:rPr>
      </w:pPr>
    </w:p>
    <w:p w:rsidR="00632434" w:rsidRPr="00632434" w:rsidRDefault="00632434" w:rsidP="006324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lang w:eastAsia="ro-RO"/>
        </w:rPr>
      </w:pPr>
      <w:r w:rsidRPr="00632434">
        <w:rPr>
          <w:rFonts w:ascii="Arial" w:eastAsia="Times New Roman" w:hAnsi="Arial" w:cs="Arial"/>
          <w:b/>
          <w:bCs/>
          <w:i/>
          <w:noProof/>
          <w:color w:val="00000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34506</wp:posOffset>
                </wp:positionH>
                <wp:positionV relativeFrom="paragraph">
                  <wp:posOffset>17265</wp:posOffset>
                </wp:positionV>
                <wp:extent cx="862641" cy="1076325"/>
                <wp:effectExtent l="0" t="0" r="13970" b="28575"/>
                <wp:wrapNone/>
                <wp:docPr id="9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641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434" w:rsidRDefault="00632434" w:rsidP="00632434"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>
                                  <wp:extent cx="716280" cy="948690"/>
                                  <wp:effectExtent l="0" t="0" r="7620" b="3810"/>
                                  <wp:docPr id="1" name="Imagine 1" descr="Descriere: Descriere: Imagini pentru administratia prezidentiala doc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8" descr="Descriere: Descriere: Imagini pentru administratia prezidentiala doc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94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reptunghi 9" o:spid="_x0000_s1026" style="position:absolute;left:0;text-align:left;margin-left:2.7pt;margin-top:1.35pt;width:67.9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" strokecolor="#eeece1">
                <v:textbox>
                  <w:txbxContent>
                    <w:p w:rsidR="00632434" w:rsidRDefault="00632434" w:rsidP="00632434"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>
                            <wp:extent cx="716280" cy="948690"/>
                            <wp:effectExtent l="0" t="0" r="7620" b="3810"/>
                            <wp:docPr id="1" name="Imagine 1" descr="Descriere: Descriere: Imagini pentru administratia prezidentiala doc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8" descr="Descriere: Descriere: Imagini pentru administratia prezidentiala doc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948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32434" w:rsidRPr="00632434" w:rsidRDefault="00632434" w:rsidP="006324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</w:pPr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  <w:t>ROMANIA</w:t>
      </w:r>
    </w:p>
    <w:p w:rsidR="00632434" w:rsidRPr="00632434" w:rsidRDefault="00632434" w:rsidP="006324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</w:pPr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  <w:t>JUDETUL NEAMT</w:t>
      </w:r>
    </w:p>
    <w:p w:rsidR="00632434" w:rsidRPr="00632434" w:rsidRDefault="00632434" w:rsidP="006324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</w:pPr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  <w:t xml:space="preserve">C  </w:t>
      </w:r>
      <w:proofErr w:type="gramStart"/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  <w:t>O  M</w:t>
      </w:r>
      <w:proofErr w:type="gramEnd"/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  <w:t xml:space="preserve">  U  N  A     P E T R I C A N I</w:t>
      </w:r>
    </w:p>
    <w:p w:rsidR="00632434" w:rsidRPr="00632434" w:rsidRDefault="00632434" w:rsidP="006324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</w:pPr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  <w:t xml:space="preserve"> C O N S I L I U L   </w:t>
      </w:r>
      <w:proofErr w:type="spellStart"/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  <w:t>L</w:t>
      </w:r>
      <w:proofErr w:type="spellEnd"/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val="en-US" w:eastAsia="ro-RO"/>
        </w:rPr>
        <w:t xml:space="preserve"> O C A L   P E T R I C A N I</w:t>
      </w:r>
    </w:p>
    <w:p w:rsidR="00632434" w:rsidRPr="00632434" w:rsidRDefault="00632434" w:rsidP="006324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o-RO"/>
        </w:rPr>
      </w:pPr>
      <w:bookmarkStart w:id="0" w:name="_GoBack"/>
      <w:bookmarkEnd w:id="0"/>
      <w:r w:rsidRPr="0063243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o-RO"/>
        </w:rPr>
        <w:t>H O T A R Â R E</w:t>
      </w:r>
    </w:p>
    <w:p w:rsidR="00D10FC8" w:rsidRPr="00406AF5" w:rsidRDefault="00406AF5" w:rsidP="0032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19"/>
          <w:szCs w:val="19"/>
          <w:lang w:eastAsia="ro-RO"/>
        </w:rPr>
      </w:pPr>
      <w:r w:rsidRPr="00406AF5">
        <w:rPr>
          <w:rFonts w:ascii="Arial" w:eastAsia="Times New Roman" w:hAnsi="Arial" w:cs="Arial"/>
          <w:b/>
          <w:bCs/>
          <w:i/>
          <w:color w:val="000000"/>
          <w:lang w:val="pt-BR" w:eastAsia="ro-RO"/>
        </w:rPr>
        <w:t xml:space="preserve">privind </w:t>
      </w:r>
      <w:r w:rsidR="00D10FC8" w:rsidRPr="00406AF5">
        <w:rPr>
          <w:rFonts w:ascii="Arial" w:eastAsia="Times New Roman" w:hAnsi="Arial" w:cs="Arial"/>
          <w:b/>
          <w:i/>
          <w:iCs/>
          <w:color w:val="000000"/>
          <w:lang w:val="it-IT" w:eastAsia="ro-RO"/>
        </w:rPr>
        <w:t>aprobarea taxelor pentru eliberarea a</w:t>
      </w:r>
      <w:r w:rsidR="004B340D" w:rsidRPr="00406AF5">
        <w:rPr>
          <w:rFonts w:ascii="Arial" w:eastAsia="Times New Roman" w:hAnsi="Arial" w:cs="Arial"/>
          <w:b/>
          <w:i/>
          <w:iCs/>
          <w:color w:val="000000"/>
          <w:lang w:val="it-IT" w:eastAsia="ro-RO"/>
        </w:rPr>
        <w:t xml:space="preserve">testatului de producator </w:t>
      </w:r>
      <w:r w:rsidR="00D10FC8" w:rsidRPr="00406AF5">
        <w:rPr>
          <w:rFonts w:ascii="Arial" w:eastAsia="Times New Roman" w:hAnsi="Arial" w:cs="Arial"/>
          <w:b/>
          <w:i/>
          <w:iCs/>
          <w:color w:val="000000"/>
          <w:lang w:val="it-IT" w:eastAsia="ro-RO"/>
        </w:rPr>
        <w:t xml:space="preserve"> şi a carnetului de comercializare a produselor din sector</w:t>
      </w:r>
      <w:r w:rsidR="00632434">
        <w:rPr>
          <w:rFonts w:ascii="Arial" w:eastAsia="Times New Roman" w:hAnsi="Arial" w:cs="Arial"/>
          <w:b/>
          <w:i/>
          <w:iCs/>
          <w:color w:val="000000"/>
          <w:lang w:val="it-IT" w:eastAsia="ro-RO"/>
        </w:rPr>
        <w:t xml:space="preserve">ul agricol </w:t>
      </w:r>
    </w:p>
    <w:p w:rsidR="00D10FC8" w:rsidRDefault="00D10FC8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it-IT" w:eastAsia="ro-RO"/>
        </w:rPr>
      </w:pPr>
      <w:r w:rsidRPr="00D10FC8">
        <w:rPr>
          <w:rFonts w:ascii="Arial" w:eastAsia="Times New Roman" w:hAnsi="Arial" w:cs="Arial"/>
          <w:color w:val="000000"/>
          <w:lang w:val="it-IT" w:eastAsia="ro-RO"/>
        </w:rPr>
        <w:t> </w:t>
      </w:r>
    </w:p>
    <w:p w:rsidR="00406AF5" w:rsidRPr="00D10FC8" w:rsidRDefault="00406AF5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o-RO"/>
        </w:rPr>
      </w:pPr>
    </w:p>
    <w:p w:rsidR="00D10FC8" w:rsidRDefault="00D10FC8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it-IT" w:eastAsia="ro-RO"/>
        </w:rPr>
      </w:pPr>
      <w:r w:rsidRPr="00D10FC8">
        <w:rPr>
          <w:rFonts w:ascii="Arial" w:eastAsia="Times New Roman" w:hAnsi="Arial" w:cs="Arial"/>
          <w:color w:val="000000"/>
          <w:lang w:val="it-IT" w:eastAsia="ro-RO"/>
        </w:rPr>
        <w:t> </w:t>
      </w:r>
    </w:p>
    <w:p w:rsidR="00350F23" w:rsidRPr="00D10FC8" w:rsidRDefault="00350F23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o-RO"/>
        </w:rPr>
      </w:pPr>
    </w:p>
    <w:p w:rsidR="00D10FC8" w:rsidRPr="00477352" w:rsidRDefault="00D10FC8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7D2949">
        <w:rPr>
          <w:rFonts w:ascii="Arial" w:eastAsia="Times New Roman" w:hAnsi="Arial" w:cs="Arial"/>
          <w:b/>
          <w:color w:val="000000"/>
          <w:lang w:eastAsia="ro-RO"/>
        </w:rPr>
        <w:t>Consil</w:t>
      </w:r>
      <w:r w:rsidR="00321DDE" w:rsidRPr="007D2949">
        <w:rPr>
          <w:rFonts w:ascii="Arial" w:eastAsia="Times New Roman" w:hAnsi="Arial" w:cs="Arial"/>
          <w:b/>
          <w:color w:val="000000"/>
          <w:lang w:eastAsia="ro-RO"/>
        </w:rPr>
        <w:t xml:space="preserve">iul Local al comunei </w:t>
      </w:r>
      <w:proofErr w:type="spellStart"/>
      <w:r w:rsidR="00321DDE" w:rsidRPr="007D2949">
        <w:rPr>
          <w:rFonts w:ascii="Arial" w:eastAsia="Times New Roman" w:hAnsi="Arial" w:cs="Arial"/>
          <w:b/>
          <w:color w:val="000000"/>
          <w:lang w:eastAsia="ro-RO"/>
        </w:rPr>
        <w:t>Pericani</w:t>
      </w:r>
      <w:proofErr w:type="spellEnd"/>
      <w:r w:rsidRPr="007D2949">
        <w:rPr>
          <w:rFonts w:ascii="Arial" w:eastAsia="Times New Roman" w:hAnsi="Arial" w:cs="Arial"/>
          <w:b/>
          <w:color w:val="000000"/>
          <w:lang w:eastAsia="ro-RO"/>
        </w:rPr>
        <w:t xml:space="preserve"> întrunit </w:t>
      </w:r>
      <w:r w:rsidR="00D03247" w:rsidRPr="007D2949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î</w:t>
      </w:r>
      <w:r w:rsidR="00406AF5" w:rsidRPr="007D2949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n</w:t>
      </w:r>
      <w:r w:rsidR="0063243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şedinţă ordinară la data de 30 mai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2</w:t>
      </w:r>
      <w:r w:rsidR="0063243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019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;</w:t>
      </w:r>
    </w:p>
    <w:p w:rsidR="00D10FC8" w:rsidRPr="00477352" w:rsidRDefault="00D10FC8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</w:t>
      </w:r>
      <w:r w:rsidR="00682438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nalizând Referatul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specialitate, prin care s-a propus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 aprobarea taxei pentru elibera</w:t>
      </w:r>
      <w:r w:rsidR="00682438"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 xml:space="preserve">rea atestatului de producator 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 xml:space="preserve"> a carnetului de comercializare </w:t>
      </w:r>
      <w:r w:rsidR="00682438"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 xml:space="preserve">cat si a vizei </w:t>
      </w:r>
      <w:r w:rsidR="00406AF5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anuale.</w:t>
      </w:r>
    </w:p>
    <w:p w:rsidR="00D10FC8" w:rsidRPr="00477352" w:rsidRDefault="00D10FC8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 xml:space="preserve">Având în vedere prevederile art. 5, alin. (2) şi art. 8, </w:t>
      </w:r>
      <w:r w:rsidR="00232C9B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alin. (2) din Legea nr. 145/2014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 xml:space="preserve"> pentru stabilirea unor măsuri de reglementare a pieţii din sectorul agricol;</w:t>
      </w:r>
    </w:p>
    <w:p w:rsidR="00D10FC8" w:rsidRPr="00477352" w:rsidRDefault="00D03247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Văzând şi prevederile art. 475 din Legea nr. 227/2015 privind Codul fiscal.</w:t>
      </w:r>
    </w:p>
    <w:p w:rsidR="00D10FC8" w:rsidRPr="00477352" w:rsidRDefault="00D10FC8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 conformitate cu avizele comisiil</w:t>
      </w:r>
      <w:r w:rsidR="00D03247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or de specialitate  ale Consiliului Local Petricani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;</w:t>
      </w:r>
    </w:p>
    <w:p w:rsidR="00D10FC8" w:rsidRPr="00477352" w:rsidRDefault="00D10FC8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 temeiul art. 10, art. 36, alin. 2, lit. </w:t>
      </w:r>
      <w:r w:rsidRPr="004773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o-RO"/>
        </w:rPr>
        <w:t>b,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alin. 4, lit</w:t>
      </w:r>
      <w:r w:rsidRPr="004773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o-RO"/>
        </w:rPr>
        <w:t>. c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art. 45, alin. 2, lit. </w:t>
      </w:r>
      <w:r w:rsidRPr="004773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o-RO"/>
        </w:rPr>
        <w:t>c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şi art. 115, alin. 1, lit. </w:t>
      </w:r>
      <w:r w:rsidRPr="004773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o-RO"/>
        </w:rPr>
        <w:t>b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din Legea Administraţiei Publice Locale nr. 215/2001, republicată,</w:t>
      </w:r>
    </w:p>
    <w:p w:rsidR="00350F23" w:rsidRPr="00477352" w:rsidRDefault="00350F23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:rsidR="00D10FC8" w:rsidRPr="00477352" w:rsidRDefault="00D10FC8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</w:t>
      </w:r>
    </w:p>
    <w:p w:rsidR="00D10FC8" w:rsidRPr="00632434" w:rsidRDefault="00D10FC8" w:rsidP="00D10F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o-RO"/>
        </w:rPr>
      </w:pPr>
      <w:r w:rsidRPr="0063243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o-RO"/>
        </w:rPr>
        <w:t>H O T Ă R Ă Ş T E :</w:t>
      </w:r>
    </w:p>
    <w:p w:rsidR="00F30305" w:rsidRPr="00477352" w:rsidRDefault="00F30305" w:rsidP="00D10F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o-RO"/>
        </w:rPr>
      </w:pPr>
    </w:p>
    <w:p w:rsidR="00F75E94" w:rsidRDefault="00F75E94" w:rsidP="00D10F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:rsidR="00F75E94" w:rsidRDefault="00F75E94" w:rsidP="00F75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        </w:t>
      </w:r>
      <w:r w:rsidR="00406AF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</w:t>
      </w:r>
      <w:r w:rsidR="007B2874" w:rsidRPr="007B287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t-BR" w:eastAsia="ro-RO"/>
        </w:rPr>
        <w:t>Art.1.</w:t>
      </w:r>
      <w:r w:rsidR="00033E62" w:rsidRPr="007B2874">
        <w:rPr>
          <w:rFonts w:ascii="Arial" w:eastAsia="Times New Roman" w:hAnsi="Arial" w:cs="Arial"/>
          <w:b/>
          <w:color w:val="000000"/>
          <w:sz w:val="24"/>
          <w:szCs w:val="24"/>
          <w:lang w:val="pt-BR" w:eastAsia="ro-RO"/>
        </w:rPr>
        <w:t xml:space="preserve"> </w:t>
      </w:r>
      <w:r w:rsidR="00710FFD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entru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 xml:space="preserve"> elibera</w:t>
      </w:r>
      <w:r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rea atestatului de producător a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 xml:space="preserve"> carnetului de comercializare </w:t>
      </w:r>
      <w:r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cat si pentru viza anuala</w:t>
      </w:r>
      <w:r w:rsidR="00710FFD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 xml:space="preserve">, </w:t>
      </w:r>
      <w:r w:rsidR="00710FFD" w:rsidRPr="00710FFD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r w:rsidR="005E42BB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</w:t>
      </w:r>
      <w:r w:rsidR="005E42BB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e</w:t>
      </w:r>
      <w:r w:rsidR="005E42BB" w:rsidRPr="00477352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 stabilesc următoarele taxe</w:t>
      </w:r>
      <w:r w:rsidR="005E42BB"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  <w:t>:</w:t>
      </w:r>
    </w:p>
    <w:p w:rsidR="007B2874" w:rsidRDefault="007B2874" w:rsidP="00F75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ro-RO"/>
        </w:rPr>
      </w:pPr>
    </w:p>
    <w:p w:rsidR="00EE397E" w:rsidRPr="00EE397E" w:rsidRDefault="00406AF5" w:rsidP="00EE397E">
      <w:pPr>
        <w:tabs>
          <w:tab w:val="left" w:pos="39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ro-RO"/>
        </w:rPr>
        <w:t xml:space="preserve">    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>a)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pentru 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eliberare atestat producător                  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                    </w:t>
      </w:r>
      <w:r w:rsid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>-4</w:t>
      </w:r>
      <w:r w:rsidR="0063243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>4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lei   </w:t>
      </w:r>
    </w:p>
    <w:p w:rsidR="00EE397E" w:rsidRPr="00EE397E" w:rsidRDefault="00406AF5" w:rsidP="00EE397E">
      <w:pPr>
        <w:tabs>
          <w:tab w:val="left" w:pos="399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 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b)</w:t>
      </w:r>
      <w:r w:rsid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pentru 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>eliberare carnet de comercializare a produselor agricol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e </w:t>
      </w:r>
      <w:r w:rsidR="0063243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>-44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lei</w:t>
      </w:r>
    </w:p>
    <w:p w:rsidR="00EE397E" w:rsidRPr="00EE397E" w:rsidRDefault="00406AF5" w:rsidP="00EE397E">
      <w:pPr>
        <w:tabs>
          <w:tab w:val="left" w:pos="39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  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>c)</w:t>
      </w:r>
      <w:r w:rsid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pentru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> viză anuala atestat producator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</w:t>
      </w:r>
      <w:r w:rsidR="00232C9B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          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    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   </w:t>
      </w:r>
      <w:r w:rsid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 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   </w:t>
      </w:r>
      <w:r w:rsid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-</w:t>
      </w:r>
      <w:r w:rsidR="007B287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</w:t>
      </w:r>
      <w:r w:rsidR="00632434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>88</w:t>
      </w:r>
      <w:r w:rsidR="00EE397E" w:rsidRPr="00EE397E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ro-RO"/>
        </w:rPr>
        <w:t xml:space="preserve"> lei    </w:t>
      </w:r>
    </w:p>
    <w:p w:rsidR="00033E62" w:rsidRDefault="00804348" w:rsidP="00804348">
      <w:pPr>
        <w:tabs>
          <w:tab w:val="left" w:pos="39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ro-R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ro-RO"/>
        </w:rPr>
        <w:t xml:space="preserve">  </w:t>
      </w:r>
    </w:p>
    <w:p w:rsidR="00D10FC8" w:rsidRDefault="00D10FC8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</w:t>
      </w:r>
      <w:r w:rsid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        </w:t>
      </w:r>
      <w:r w:rsidR="00F30305" w:rsidRPr="00F3030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o-RO"/>
        </w:rPr>
        <w:t>Art.2.</w:t>
      </w:r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</w:t>
      </w:r>
      <w:proofErr w:type="spellStart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Incepand</w:t>
      </w:r>
      <w:proofErr w:type="spellEnd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cu data </w:t>
      </w:r>
      <w:proofErr w:type="spellStart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intrarii</w:t>
      </w:r>
      <w:proofErr w:type="spellEnd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in vigoare a prezentei </w:t>
      </w:r>
      <w:proofErr w:type="spellStart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Hotarari</w:t>
      </w:r>
      <w:proofErr w:type="spellEnd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isi</w:t>
      </w:r>
      <w:proofErr w:type="spellEnd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ince</w:t>
      </w:r>
      <w:r w:rsidR="007D2949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teaza</w:t>
      </w:r>
      <w:proofErr w:type="spellEnd"/>
      <w:r w:rsidR="007D2949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aplicabilitatea HCL Nr. 9 din 26.02.2018</w:t>
      </w:r>
      <w:r w:rsidR="00F30305" w:rsidRPr="00F30305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.</w:t>
      </w:r>
    </w:p>
    <w:p w:rsidR="00F30305" w:rsidRPr="00477352" w:rsidRDefault="00F30305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:rsidR="00D10FC8" w:rsidRPr="00477352" w:rsidRDefault="00D10FC8" w:rsidP="007B28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</w:t>
      </w:r>
      <w:r w:rsidR="007B287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    </w:t>
      </w:r>
      <w:r w:rsidR="005E56A9" w:rsidRPr="004773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o-RO"/>
        </w:rPr>
        <w:t>Art.</w:t>
      </w:r>
      <w:r w:rsidR="00F303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o-RO"/>
        </w:rPr>
        <w:t>3</w:t>
      </w:r>
      <w:r w:rsidRPr="004773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o-RO"/>
        </w:rPr>
        <w:t>.</w:t>
      </w: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</w:t>
      </w:r>
      <w:r w:rsidR="00665E02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Cu ducerea la </w:t>
      </w:r>
      <w:proofErr w:type="spellStart"/>
      <w:r w:rsidR="00665E02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indeplinire</w:t>
      </w:r>
      <w:proofErr w:type="spellEnd"/>
      <w:r w:rsidR="00665E02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a prezentei  </w:t>
      </w:r>
      <w:proofErr w:type="spellStart"/>
      <w:r w:rsidR="00665E02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hotarari</w:t>
      </w:r>
      <w:proofErr w:type="spellEnd"/>
      <w:r w:rsidR="00665E02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se </w:t>
      </w:r>
      <w:proofErr w:type="spellStart"/>
      <w:r w:rsidR="00665E02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imputerniceste</w:t>
      </w:r>
      <w:proofErr w:type="spellEnd"/>
      <w:r w:rsidR="00665E02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Compartimentul Registrul Agricol si serviciul Taxe si impozite locale</w:t>
      </w:r>
      <w:r w:rsidR="007B287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.</w:t>
      </w:r>
    </w:p>
    <w:p w:rsidR="00D10FC8" w:rsidRPr="00477352" w:rsidRDefault="00D10FC8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</w:t>
      </w:r>
    </w:p>
    <w:p w:rsidR="005E56A9" w:rsidRPr="00477352" w:rsidRDefault="007B2874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   </w:t>
      </w:r>
      <w:r w:rsidR="005E56A9" w:rsidRPr="004773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o-RO"/>
        </w:rPr>
        <w:t>Art.</w:t>
      </w:r>
      <w:r w:rsidR="00F303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o-RO"/>
        </w:rPr>
        <w:t>4</w:t>
      </w:r>
      <w:r w:rsidR="00D10FC8" w:rsidRPr="004773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o-RO"/>
        </w:rPr>
        <w:t>.</w:t>
      </w:r>
      <w:r w:rsidR="00D10FC8" w:rsidRPr="00477352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 </w:t>
      </w:r>
      <w:r w:rsidR="00665E02" w:rsidRPr="00477352">
        <w:rPr>
          <w:rFonts w:ascii="Arial" w:hAnsi="Arial" w:cs="Arial"/>
          <w:sz w:val="24"/>
          <w:szCs w:val="24"/>
        </w:rPr>
        <w:t xml:space="preserve">Secretarul comunei va asigura comunicarea prezentei </w:t>
      </w:r>
      <w:proofErr w:type="spellStart"/>
      <w:r w:rsidR="00665E02" w:rsidRPr="00477352">
        <w:rPr>
          <w:rFonts w:ascii="Arial" w:hAnsi="Arial" w:cs="Arial"/>
          <w:sz w:val="24"/>
          <w:szCs w:val="24"/>
        </w:rPr>
        <w:t>hotarari</w:t>
      </w:r>
      <w:proofErr w:type="spellEnd"/>
      <w:r w:rsidR="00665E02" w:rsidRPr="00477352">
        <w:rPr>
          <w:rFonts w:ascii="Arial" w:hAnsi="Arial" w:cs="Arial"/>
          <w:sz w:val="24"/>
          <w:szCs w:val="24"/>
        </w:rPr>
        <w:t xml:space="preserve"> persoanelor si </w:t>
      </w:r>
      <w:proofErr w:type="spellStart"/>
      <w:r w:rsidR="00665E02" w:rsidRPr="00477352">
        <w:rPr>
          <w:rFonts w:ascii="Arial" w:hAnsi="Arial" w:cs="Arial"/>
          <w:sz w:val="24"/>
          <w:szCs w:val="24"/>
        </w:rPr>
        <w:t>autoritatilor</w:t>
      </w:r>
      <w:proofErr w:type="spellEnd"/>
      <w:r w:rsidR="00665E02" w:rsidRPr="00477352">
        <w:rPr>
          <w:rFonts w:ascii="Arial" w:hAnsi="Arial" w:cs="Arial"/>
          <w:sz w:val="24"/>
          <w:szCs w:val="24"/>
        </w:rPr>
        <w:t xml:space="preserve"> interesate.  </w:t>
      </w:r>
    </w:p>
    <w:p w:rsidR="00D10FC8" w:rsidRPr="00D10FC8" w:rsidRDefault="00D03247" w:rsidP="00D10FC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9"/>
          <w:szCs w:val="19"/>
          <w:lang w:eastAsia="ro-RO"/>
        </w:rPr>
      </w:pPr>
      <w:r>
        <w:rPr>
          <w:rFonts w:ascii="Arial" w:eastAsia="Times New Roman" w:hAnsi="Arial" w:cs="Arial"/>
          <w:color w:val="000000"/>
          <w:lang w:eastAsia="ro-RO"/>
        </w:rPr>
        <w:t xml:space="preserve"> </w:t>
      </w:r>
    </w:p>
    <w:p w:rsidR="00D10FC8" w:rsidRDefault="00D10FC8" w:rsidP="00D1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o-RO"/>
        </w:rPr>
      </w:pPr>
      <w:r w:rsidRPr="00D10FC8">
        <w:rPr>
          <w:rFonts w:ascii="Arial" w:eastAsia="Times New Roman" w:hAnsi="Arial" w:cs="Arial"/>
          <w:color w:val="000000"/>
          <w:lang w:eastAsia="ro-RO"/>
        </w:rPr>
        <w:t> </w:t>
      </w:r>
    </w:p>
    <w:p w:rsidR="00054922" w:rsidRPr="00054922" w:rsidRDefault="00054922" w:rsidP="000549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5492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Preşedinte de </w:t>
      </w:r>
      <w:proofErr w:type="spellStart"/>
      <w:r w:rsidRPr="0005492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şedintă</w:t>
      </w:r>
      <w:proofErr w:type="spellEnd"/>
      <w:r w:rsidRPr="0005492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</w:t>
      </w:r>
    </w:p>
    <w:p w:rsidR="00054922" w:rsidRPr="00054922" w:rsidRDefault="00054922" w:rsidP="000549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5492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</w:t>
      </w:r>
      <w:r w:rsidR="0063243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Grigore Vasile </w:t>
      </w:r>
      <w:proofErr w:type="spellStart"/>
      <w:r w:rsidR="0063243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Laurentiu</w:t>
      </w:r>
      <w:proofErr w:type="spellEnd"/>
    </w:p>
    <w:p w:rsidR="00054922" w:rsidRPr="00054922" w:rsidRDefault="00054922" w:rsidP="000549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</w:p>
    <w:p w:rsidR="00054922" w:rsidRPr="00054922" w:rsidRDefault="00054922" w:rsidP="00054922">
      <w:pPr>
        <w:autoSpaceDN w:val="0"/>
        <w:spacing w:after="0" w:line="240" w:lineRule="auto"/>
        <w:rPr>
          <w:rFonts w:ascii="Calibri" w:eastAsia="Calibri" w:hAnsi="Calibri" w:cs="Times New Roman"/>
          <w:lang w:val="en-US"/>
        </w:rPr>
      </w:pPr>
      <w:r w:rsidRPr="0005492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05492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</w:t>
      </w:r>
      <w:r w:rsidR="00594D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Contrasemnează</w:t>
      </w:r>
      <w:r w:rsidRPr="0005492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       </w:t>
      </w:r>
      <w:r w:rsidRPr="0005492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 xml:space="preserve">                                                                                                      Secretar,  </w:t>
      </w:r>
    </w:p>
    <w:p w:rsidR="00054922" w:rsidRPr="00054922" w:rsidRDefault="00054922" w:rsidP="00054922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05492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 </w:t>
      </w:r>
      <w:proofErr w:type="spellStart"/>
      <w:r w:rsidRPr="0005492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Ambrose-Dominte</w:t>
      </w:r>
      <w:proofErr w:type="spellEnd"/>
      <w:r w:rsidRPr="0005492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Florin</w:t>
      </w:r>
    </w:p>
    <w:p w:rsidR="00054922" w:rsidRPr="00054922" w:rsidRDefault="00632434" w:rsidP="00054922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Nr.  </w:t>
      </w:r>
      <w:r w:rsidR="00594D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22</w:t>
      </w:r>
      <w:r w:rsidR="00054922" w:rsidRPr="0005492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     </w:t>
      </w:r>
    </w:p>
    <w:p w:rsidR="00054922" w:rsidRDefault="00632434" w:rsidP="00054922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Data. 30.05.2019</w:t>
      </w:r>
    </w:p>
    <w:p w:rsidR="00054922" w:rsidRPr="00054922" w:rsidRDefault="00054922" w:rsidP="00054922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054922" w:rsidRPr="00054922" w:rsidRDefault="00054922" w:rsidP="00054922">
      <w:pPr>
        <w:autoSpaceDN w:val="0"/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proofErr w:type="spellStart"/>
      <w:r w:rsidRPr="00054922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Hotararea</w:t>
      </w:r>
      <w:proofErr w:type="spellEnd"/>
      <w:r w:rsidRPr="00054922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a fost</w:t>
      </w:r>
      <w:r w:rsidR="00632434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adoptata cu  </w:t>
      </w:r>
      <w:r w:rsidR="00594D5D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14</w:t>
      </w:r>
      <w:r w:rsidRPr="00054922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 voturi  pentru,  0  </w:t>
      </w:r>
      <w:proofErr w:type="spellStart"/>
      <w:r w:rsidRPr="00054922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impotriva</w:t>
      </w:r>
      <w:proofErr w:type="spellEnd"/>
      <w:r w:rsidRPr="00054922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  si  0  </w:t>
      </w:r>
      <w:proofErr w:type="spellStart"/>
      <w:r w:rsidRPr="00054922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>abtineri</w:t>
      </w:r>
      <w:proofErr w:type="spellEnd"/>
      <w:r w:rsidRPr="00054922">
        <w:rPr>
          <w:rFonts w:ascii="Times New Roman" w:eastAsia="Lucida Sans Unicode" w:hAnsi="Times New Roman" w:cs="Times New Roman"/>
          <w:kern w:val="3"/>
          <w:sz w:val="28"/>
          <w:szCs w:val="28"/>
          <w:lang w:eastAsia="hi-IN" w:bidi="hi-IN"/>
        </w:rPr>
        <w:t xml:space="preserve"> </w:t>
      </w:r>
      <w:r w:rsidRPr="0005492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</w:t>
      </w:r>
    </w:p>
    <w:sectPr w:rsidR="00054922" w:rsidRPr="00054922" w:rsidSect="00632434">
      <w:pgSz w:w="11906" w:h="16838"/>
      <w:pgMar w:top="63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C8"/>
    <w:rsid w:val="00033E62"/>
    <w:rsid w:val="00054922"/>
    <w:rsid w:val="00070C99"/>
    <w:rsid w:val="00215F77"/>
    <w:rsid w:val="00232C9B"/>
    <w:rsid w:val="002C7A0F"/>
    <w:rsid w:val="00321DDE"/>
    <w:rsid w:val="00350F23"/>
    <w:rsid w:val="00377A0D"/>
    <w:rsid w:val="00406AF5"/>
    <w:rsid w:val="00466A48"/>
    <w:rsid w:val="00477352"/>
    <w:rsid w:val="00480986"/>
    <w:rsid w:val="00486ADE"/>
    <w:rsid w:val="004B340D"/>
    <w:rsid w:val="00594D5D"/>
    <w:rsid w:val="005E42BB"/>
    <w:rsid w:val="005E56A9"/>
    <w:rsid w:val="00632434"/>
    <w:rsid w:val="00665E02"/>
    <w:rsid w:val="00682438"/>
    <w:rsid w:val="006A4100"/>
    <w:rsid w:val="00710FFD"/>
    <w:rsid w:val="007B2874"/>
    <w:rsid w:val="007D2949"/>
    <w:rsid w:val="00804348"/>
    <w:rsid w:val="00C20280"/>
    <w:rsid w:val="00D03247"/>
    <w:rsid w:val="00D10FC8"/>
    <w:rsid w:val="00D274B1"/>
    <w:rsid w:val="00EE397E"/>
    <w:rsid w:val="00F30305"/>
    <w:rsid w:val="00F75E94"/>
    <w:rsid w:val="00FF473B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1DDE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3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2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1DDE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3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2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2019-05-30T09:19:00Z</cp:lastPrinted>
  <dcterms:created xsi:type="dcterms:W3CDTF">2019-05-29T08:32:00Z</dcterms:created>
  <dcterms:modified xsi:type="dcterms:W3CDTF">2019-05-30T09:19:00Z</dcterms:modified>
</cp:coreProperties>
</file>